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EE5B4B" wp14:editId="3631287C">
            <wp:simplePos x="0" y="0"/>
            <wp:positionH relativeFrom="column">
              <wp:posOffset>-222885</wp:posOffset>
            </wp:positionH>
            <wp:positionV relativeFrom="paragraph">
              <wp:posOffset>190500</wp:posOffset>
            </wp:positionV>
            <wp:extent cx="2524125" cy="2524125"/>
            <wp:effectExtent l="0" t="0" r="9525" b="9525"/>
            <wp:wrapSquare wrapText="bothSides"/>
            <wp:docPr id="1" name="Рисунок 1" descr="https://avatars.mds.yandex.net/i?id=488fc56506fec400481ed6be6e16491990b0815b-551238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88fc56506fec400481ed6be6e16491990b0815b-551238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P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B5151">
        <w:rPr>
          <w:rFonts w:ascii="Times New Roman" w:hAnsi="Times New Roman" w:cs="Times New Roman"/>
          <w:b/>
          <w:color w:val="7030A0"/>
          <w:sz w:val="40"/>
          <w:szCs w:val="40"/>
        </w:rPr>
        <w:t>Р</w:t>
      </w:r>
      <w:r w:rsidRPr="00DB5151">
        <w:rPr>
          <w:rFonts w:ascii="Times New Roman" w:hAnsi="Times New Roman" w:cs="Times New Roman"/>
          <w:b/>
          <w:color w:val="7030A0"/>
          <w:sz w:val="40"/>
          <w:szCs w:val="40"/>
        </w:rPr>
        <w:t>екомендации для родителей, воспитывающих детей с особенностями в р</w:t>
      </w:r>
      <w:r w:rsidRPr="00DB5151">
        <w:rPr>
          <w:rFonts w:ascii="Times New Roman" w:hAnsi="Times New Roman" w:cs="Times New Roman"/>
          <w:b/>
          <w:color w:val="7030A0"/>
          <w:sz w:val="40"/>
          <w:szCs w:val="40"/>
        </w:rPr>
        <w:t>азвитии, в рамках ранней помощи</w:t>
      </w:r>
    </w:p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Default="00DB5151" w:rsidP="00DB5151">
      <w:pPr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DB5151" w:rsidRPr="00DB5151" w:rsidRDefault="00DB5151" w:rsidP="00DB5151">
      <w:pPr>
        <w:spacing w:after="0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</w:p>
    <w:p w:rsidR="00DB5151" w:rsidRPr="00DB5151" w:rsidRDefault="00DB5151" w:rsidP="00DB5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5151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Не скрывать особенности ребёнка.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B5151" w:rsidRPr="00DB5151" w:rsidRDefault="00DB5151" w:rsidP="00DB5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sz w:val="28"/>
          <w:szCs w:val="28"/>
        </w:rPr>
        <w:t>Важно знать, какие возможности преодоления состояния существуют, в этом помогут специалист</w:t>
      </w:r>
      <w:r>
        <w:rPr>
          <w:rFonts w:ascii="Times New Roman" w:hAnsi="Times New Roman" w:cs="Times New Roman"/>
          <w:sz w:val="28"/>
          <w:szCs w:val="28"/>
        </w:rPr>
        <w:t xml:space="preserve">ы: врачи, психологи, педагоги. </w:t>
      </w:r>
    </w:p>
    <w:p w:rsidR="00DB5151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Принять ребёнка таким, какой он есть.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DB5151" w:rsidRPr="00DB5151" w:rsidRDefault="00DB5151" w:rsidP="00DB51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sz w:val="28"/>
          <w:szCs w:val="28"/>
        </w:rPr>
        <w:t>Действовать исходя из интересов ребёнка, создавая вокруг него атмосфе</w:t>
      </w:r>
      <w:r w:rsidRPr="00DB5151">
        <w:rPr>
          <w:rFonts w:ascii="Times New Roman" w:hAnsi="Times New Roman" w:cs="Times New Roman"/>
          <w:sz w:val="28"/>
          <w:szCs w:val="28"/>
        </w:rPr>
        <w:t xml:space="preserve">ру любви и доброжелательности.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Не делать за ребёнка то, что он может сделать сам.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Постепенно приучайте его преодолевать</w:t>
      </w:r>
      <w:r>
        <w:rPr>
          <w:rFonts w:ascii="Times New Roman" w:hAnsi="Times New Roman" w:cs="Times New Roman"/>
          <w:sz w:val="28"/>
          <w:szCs w:val="28"/>
        </w:rPr>
        <w:t xml:space="preserve"> посильные для него трудности.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Реагировать спокойно.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В случае неповиновения ребёнка, его непослушания, переходящего в истерику или упрямство, реагировать спокойно — показать ребёнку, как можно</w:t>
      </w:r>
      <w:r>
        <w:rPr>
          <w:rFonts w:ascii="Times New Roman" w:hAnsi="Times New Roman" w:cs="Times New Roman"/>
          <w:sz w:val="28"/>
          <w:szCs w:val="28"/>
        </w:rPr>
        <w:t xml:space="preserve"> выйти из проблемной ситуации.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Быть активными в общении со своим ребёнком.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С первых дней жизни ребёнка необходимо осуществлять разнообразную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направленную на его развитие. </w:t>
      </w:r>
    </w:p>
    <w:p w:rsid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Поддерживать здоровый образ жизни.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sz w:val="28"/>
          <w:szCs w:val="28"/>
        </w:rPr>
        <w:t>Это включает отдых, спорт, прогулки, полноценное питание,</w:t>
      </w:r>
      <w:r>
        <w:rPr>
          <w:rFonts w:ascii="Times New Roman" w:hAnsi="Times New Roman" w:cs="Times New Roman"/>
          <w:sz w:val="28"/>
          <w:szCs w:val="28"/>
        </w:rPr>
        <w:t xml:space="preserve"> гибкое соблюдение режима дня. </w:t>
      </w:r>
    </w:p>
    <w:p w:rsidR="00DB5151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Не перегружать ребёнка занятиями </w:t>
      </w: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в различных кружках и студиях. </w:t>
      </w:r>
    </w:p>
    <w:p w:rsidR="00507F56" w:rsidRPr="00DB5151" w:rsidRDefault="00DB5151" w:rsidP="00DB515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15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поведение ребёнка беспокоит, если кажется, что он отстаёт в развитии либо развивается нетипично,</w:t>
      </w:r>
      <w:r w:rsidRPr="00DB515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DB5151">
        <w:rPr>
          <w:rFonts w:ascii="Times New Roman" w:hAnsi="Times New Roman" w:cs="Times New Roman"/>
          <w:b/>
          <w:color w:val="7030A0"/>
          <w:sz w:val="32"/>
          <w:szCs w:val="32"/>
        </w:rPr>
        <w:t>не ждать постановки диагноза.</w:t>
      </w:r>
      <w:r w:rsidRPr="00DB5151">
        <w:rPr>
          <w:rFonts w:ascii="Times New Roman" w:hAnsi="Times New Roman" w:cs="Times New Roman"/>
          <w:sz w:val="28"/>
          <w:szCs w:val="28"/>
        </w:rPr>
        <w:t xml:space="preserve"> Обратиться к специа</w:t>
      </w:r>
      <w:r>
        <w:rPr>
          <w:rFonts w:ascii="Times New Roman" w:hAnsi="Times New Roman" w:cs="Times New Roman"/>
          <w:sz w:val="28"/>
          <w:szCs w:val="28"/>
        </w:rPr>
        <w:t xml:space="preserve">листу, который выявит отставание в развитии ребёнка. </w:t>
      </w:r>
    </w:p>
    <w:sectPr w:rsidR="00507F56" w:rsidRPr="00DB5151" w:rsidSect="00DB51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21C9"/>
    <w:multiLevelType w:val="hybridMultilevel"/>
    <w:tmpl w:val="6BC257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51"/>
    <w:rsid w:val="00507F56"/>
    <w:rsid w:val="00D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B355"/>
  <w15:chartTrackingRefBased/>
  <w15:docId w15:val="{9EBC01D7-9318-4C10-A58E-858B59B9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2</cp:revision>
  <dcterms:created xsi:type="dcterms:W3CDTF">2025-05-15T04:18:00Z</dcterms:created>
  <dcterms:modified xsi:type="dcterms:W3CDTF">2025-05-15T04:27:00Z</dcterms:modified>
</cp:coreProperties>
</file>