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9F2" w:rsidRPr="008479F2" w:rsidRDefault="006C05D6" w:rsidP="006C05D6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5D6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E79EA1E" wp14:editId="061778F0">
            <wp:simplePos x="0" y="0"/>
            <wp:positionH relativeFrom="column">
              <wp:posOffset>-5715</wp:posOffset>
            </wp:positionH>
            <wp:positionV relativeFrom="paragraph">
              <wp:posOffset>330835</wp:posOffset>
            </wp:positionV>
            <wp:extent cx="1076325" cy="671195"/>
            <wp:effectExtent l="0" t="0" r="952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7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9F2" w:rsidRPr="008479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Примерное меню для лежачего больного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8479F2" w:rsidRPr="008479F2" w:rsidRDefault="008479F2" w:rsidP="006C05D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79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Каши</w:t>
      </w:r>
      <w:r w:rsidR="006C05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воде (реже — на молоке).</w:t>
      </w:r>
    </w:p>
    <w:p w:rsidR="006C05D6" w:rsidRDefault="008479F2" w:rsidP="00D140DB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79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Овощи</w:t>
      </w:r>
      <w:r w:rsidRPr="0084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на пару или тушёные. </w:t>
      </w:r>
    </w:p>
    <w:p w:rsidR="008479F2" w:rsidRPr="008479F2" w:rsidRDefault="008479F2" w:rsidP="00D140DB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79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Мясо</w:t>
      </w:r>
      <w:r w:rsidRPr="0084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отварное, тушёное или приготовленное на пару. Важно выбирать продукт нежирных сортов, например, курицу, индейку, кролика или говядину. </w:t>
      </w:r>
    </w:p>
    <w:p w:rsidR="008479F2" w:rsidRPr="008479F2" w:rsidRDefault="008479F2" w:rsidP="006C05D6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79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Рыба</w:t>
      </w:r>
      <w:r w:rsidRPr="0084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пару или запечённая в духовке. Подойдёт как морская, так и речная. </w:t>
      </w:r>
    </w:p>
    <w:p w:rsidR="008479F2" w:rsidRPr="008479F2" w:rsidRDefault="008479F2" w:rsidP="006C05D6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79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Фрукты</w:t>
      </w:r>
      <w:r w:rsidRPr="0084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рекомендовано запекать — идеально подойдут груши и яблоки. Хотя при нормальной переносимости можно давать всё. </w:t>
      </w:r>
    </w:p>
    <w:p w:rsidR="008479F2" w:rsidRPr="008479F2" w:rsidRDefault="008479F2" w:rsidP="006C05D6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79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Нежирные кисломолочные продукты</w:t>
      </w:r>
      <w:r w:rsidRPr="0084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творог, кефир, ряженка и другие в рационе должны присутствовать обязательно. </w:t>
      </w:r>
    </w:p>
    <w:p w:rsidR="008479F2" w:rsidRPr="008479F2" w:rsidRDefault="008479F2" w:rsidP="006C05D6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79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 напитков</w:t>
      </w:r>
      <w:r w:rsidRPr="0084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кисель, чай, настой шиповника, компот. </w:t>
      </w:r>
    </w:p>
    <w:p w:rsidR="008479F2" w:rsidRPr="008479F2" w:rsidRDefault="008479F2" w:rsidP="006C05D6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79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 хлебобулочных изделий</w:t>
      </w:r>
      <w:r w:rsidRPr="0084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хлебцы, сухарики, бублики, зерновой хлеб. </w:t>
      </w:r>
    </w:p>
    <w:p w:rsidR="008479F2" w:rsidRPr="008479F2" w:rsidRDefault="008479F2" w:rsidP="006C05D6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79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Яйца</w:t>
      </w:r>
      <w:r w:rsidRPr="0084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можно давать в виде омлета, глазуньи, а также в отварном виде. </w:t>
      </w:r>
    </w:p>
    <w:p w:rsidR="00694767" w:rsidRPr="006C05D6" w:rsidRDefault="008479F2" w:rsidP="006C05D6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79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 сладостей</w:t>
      </w:r>
      <w:r w:rsidR="006C05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84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сухофрукты, зефир и пастила, мёд. </w:t>
      </w:r>
    </w:p>
    <w:p w:rsidR="003A6E6B" w:rsidRPr="0021122A" w:rsidRDefault="006C05D6" w:rsidP="003A6E6B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r w:rsidRPr="0021122A">
        <w:rPr>
          <w:rFonts w:ascii="Times New Roman" w:hAnsi="Times New Roman" w:cs="Times New Roman"/>
          <w:color w:val="FF0000"/>
          <w:sz w:val="28"/>
          <w:szCs w:val="28"/>
        </w:rPr>
        <w:lastRenderedPageBreak/>
        <w:t>Областное государственное бюджетное учреждение «Управление социальной защиты</w:t>
      </w:r>
    </w:p>
    <w:p w:rsidR="003A6E6B" w:rsidRPr="0021122A" w:rsidRDefault="006C05D6" w:rsidP="003A6E6B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1122A">
        <w:rPr>
          <w:rFonts w:ascii="Times New Roman" w:hAnsi="Times New Roman" w:cs="Times New Roman"/>
          <w:color w:val="FF0000"/>
          <w:sz w:val="28"/>
          <w:szCs w:val="28"/>
        </w:rPr>
        <w:t xml:space="preserve"> и социального обслуживания населения </w:t>
      </w:r>
    </w:p>
    <w:p w:rsidR="006C05D6" w:rsidRPr="0021122A" w:rsidRDefault="006C05D6" w:rsidP="003A6E6B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1122A">
        <w:rPr>
          <w:rFonts w:ascii="Times New Roman" w:hAnsi="Times New Roman" w:cs="Times New Roman"/>
          <w:color w:val="FF0000"/>
          <w:sz w:val="28"/>
          <w:szCs w:val="28"/>
        </w:rPr>
        <w:t xml:space="preserve">по </w:t>
      </w:r>
      <w:proofErr w:type="spellStart"/>
      <w:r w:rsidRPr="0021122A">
        <w:rPr>
          <w:rFonts w:ascii="Times New Roman" w:hAnsi="Times New Roman" w:cs="Times New Roman"/>
          <w:color w:val="FF0000"/>
          <w:sz w:val="28"/>
          <w:szCs w:val="28"/>
        </w:rPr>
        <w:t>Куйтунскому</w:t>
      </w:r>
      <w:proofErr w:type="spellEnd"/>
      <w:r w:rsidRPr="0021122A">
        <w:rPr>
          <w:rFonts w:ascii="Times New Roman" w:hAnsi="Times New Roman" w:cs="Times New Roman"/>
          <w:color w:val="FF0000"/>
          <w:sz w:val="28"/>
          <w:szCs w:val="28"/>
        </w:rPr>
        <w:t xml:space="preserve"> району»</w:t>
      </w:r>
    </w:p>
    <w:bookmarkEnd w:id="0"/>
    <w:p w:rsidR="006C05D6" w:rsidRDefault="006C05D6" w:rsidP="006C05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5D6" w:rsidRDefault="006C05D6" w:rsidP="006C05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5D6" w:rsidRDefault="006C05D6" w:rsidP="006C05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5D6" w:rsidRDefault="006C05D6" w:rsidP="006C05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5D6" w:rsidRPr="006C05D6" w:rsidRDefault="006C05D6" w:rsidP="006C05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5D6" w:rsidRDefault="006C05D6" w:rsidP="003A6E6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1122A">
        <w:rPr>
          <w:rFonts w:ascii="Times New Roman" w:hAnsi="Times New Roman" w:cs="Times New Roman"/>
          <w:b/>
          <w:sz w:val="40"/>
          <w:szCs w:val="40"/>
        </w:rPr>
        <w:t>ПАМЯТКА</w:t>
      </w:r>
    </w:p>
    <w:p w:rsidR="0021122A" w:rsidRPr="0021122A" w:rsidRDefault="0021122A" w:rsidP="003A6E6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1122A" w:rsidRPr="0021122A" w:rsidRDefault="0021122A" w:rsidP="0021122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122A">
        <w:rPr>
          <w:rFonts w:ascii="Times New Roman" w:hAnsi="Times New Roman" w:cs="Times New Roman"/>
          <w:b/>
          <w:color w:val="FF0000"/>
          <w:sz w:val="32"/>
          <w:szCs w:val="32"/>
        </w:rPr>
        <w:t>Кормление лежачего больного</w:t>
      </w:r>
    </w:p>
    <w:p w:rsidR="006C05D6" w:rsidRPr="006C05D6" w:rsidRDefault="006C05D6" w:rsidP="006C05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5D6" w:rsidRDefault="006C05D6" w:rsidP="006C05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5D6" w:rsidRDefault="006C05D6" w:rsidP="006C05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5D6" w:rsidRDefault="006C05D6" w:rsidP="006C05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5D6" w:rsidRDefault="006C05D6" w:rsidP="006C05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5D6" w:rsidRDefault="006C05D6" w:rsidP="006C05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5D6" w:rsidRDefault="006C05D6" w:rsidP="006C05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767" w:rsidRPr="0021122A" w:rsidRDefault="0021122A" w:rsidP="002112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="006C05D6" w:rsidRPr="003A6E6B">
        <w:rPr>
          <w:rFonts w:ascii="Times New Roman" w:hAnsi="Times New Roman" w:cs="Times New Roman"/>
          <w:sz w:val="28"/>
          <w:szCs w:val="28"/>
        </w:rPr>
        <w:t>р.п.Куйтун</w:t>
      </w:r>
      <w:proofErr w:type="spellEnd"/>
      <w:r w:rsidR="006C05D6" w:rsidRPr="003A6E6B">
        <w:rPr>
          <w:rFonts w:ascii="Times New Roman" w:hAnsi="Times New Roman" w:cs="Times New Roman"/>
          <w:sz w:val="28"/>
          <w:szCs w:val="28"/>
        </w:rPr>
        <w:t>, 2025</w:t>
      </w:r>
    </w:p>
    <w:p w:rsidR="006C05D6" w:rsidRPr="006C05D6" w:rsidRDefault="006C05D6" w:rsidP="003A6E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5D6">
        <w:rPr>
          <w:rFonts w:ascii="Times New Roman" w:hAnsi="Times New Roman" w:cs="Times New Roman"/>
          <w:b/>
          <w:sz w:val="28"/>
          <w:szCs w:val="28"/>
        </w:rPr>
        <w:lastRenderedPageBreak/>
        <w:t>Наш юридический адрес:</w:t>
      </w:r>
    </w:p>
    <w:p w:rsidR="003A6E6B" w:rsidRDefault="006C05D6" w:rsidP="003A6E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5D6">
        <w:rPr>
          <w:rFonts w:ascii="Times New Roman" w:hAnsi="Times New Roman" w:cs="Times New Roman"/>
          <w:b/>
          <w:sz w:val="28"/>
          <w:szCs w:val="28"/>
        </w:rPr>
        <w:t xml:space="preserve">665302 </w:t>
      </w:r>
      <w:r w:rsidR="003A6E6B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3A6E6B" w:rsidRDefault="003A6E6B" w:rsidP="003A6E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Куйтунский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6C05D6" w:rsidRPr="006C05D6" w:rsidRDefault="006C05D6" w:rsidP="003A6E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C05D6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Pr="006C05D6">
        <w:rPr>
          <w:rFonts w:ascii="Times New Roman" w:hAnsi="Times New Roman" w:cs="Times New Roman"/>
          <w:b/>
          <w:sz w:val="28"/>
          <w:szCs w:val="28"/>
        </w:rPr>
        <w:t>. Куйтун,</w:t>
      </w:r>
    </w:p>
    <w:p w:rsidR="006C05D6" w:rsidRPr="006C05D6" w:rsidRDefault="003A6E6B" w:rsidP="003A6E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ул. Ленина</w:t>
      </w:r>
      <w:r w:rsidR="006C05D6" w:rsidRPr="006C05D6">
        <w:rPr>
          <w:rFonts w:ascii="Times New Roman" w:hAnsi="Times New Roman" w:cs="Times New Roman"/>
          <w:b/>
          <w:sz w:val="28"/>
          <w:szCs w:val="28"/>
        </w:rPr>
        <w:t xml:space="preserve"> д.3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6C05D6" w:rsidRPr="006C05D6" w:rsidRDefault="006C05D6" w:rsidP="003A6E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E6B" w:rsidRDefault="003A6E6B" w:rsidP="003A6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</w:t>
      </w:r>
      <w:r w:rsidR="006C05D6" w:rsidRPr="006C05D6">
        <w:rPr>
          <w:rFonts w:ascii="Times New Roman" w:hAnsi="Times New Roman" w:cs="Times New Roman"/>
          <w:b/>
          <w:sz w:val="28"/>
          <w:szCs w:val="28"/>
        </w:rPr>
        <w:t xml:space="preserve"> социального сопровождения </w:t>
      </w:r>
      <w:r>
        <w:rPr>
          <w:rFonts w:ascii="Times New Roman" w:hAnsi="Times New Roman" w:cs="Times New Roman"/>
          <w:b/>
          <w:sz w:val="28"/>
          <w:szCs w:val="28"/>
        </w:rPr>
        <w:t>инвалидов</w:t>
      </w:r>
    </w:p>
    <w:p w:rsidR="003A6E6B" w:rsidRDefault="003A6E6B" w:rsidP="003A6E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E6B" w:rsidRDefault="003A6E6B" w:rsidP="003A6E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5D6" w:rsidRPr="006C05D6" w:rsidRDefault="006C05D6" w:rsidP="003A6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5D6">
        <w:rPr>
          <w:rFonts w:ascii="Times New Roman" w:hAnsi="Times New Roman" w:cs="Times New Roman"/>
          <w:b/>
          <w:sz w:val="28"/>
          <w:szCs w:val="28"/>
        </w:rPr>
        <w:t>находится по адресу:</w:t>
      </w:r>
    </w:p>
    <w:p w:rsidR="003A6E6B" w:rsidRDefault="006C05D6" w:rsidP="003A6E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5D6">
        <w:rPr>
          <w:rFonts w:ascii="Times New Roman" w:hAnsi="Times New Roman" w:cs="Times New Roman"/>
          <w:b/>
          <w:sz w:val="28"/>
          <w:szCs w:val="28"/>
        </w:rPr>
        <w:t xml:space="preserve">665302 </w:t>
      </w:r>
      <w:r w:rsidR="003A6E6B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3A6E6B" w:rsidRDefault="003A6E6B" w:rsidP="003A6E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Куйтунский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3A6E6B" w:rsidRDefault="006C05D6" w:rsidP="003A6E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C05D6">
        <w:rPr>
          <w:rFonts w:ascii="Times New Roman" w:hAnsi="Times New Roman" w:cs="Times New Roman"/>
          <w:b/>
          <w:sz w:val="28"/>
          <w:szCs w:val="28"/>
        </w:rPr>
        <w:t>р.п.Куйтун</w:t>
      </w:r>
      <w:proofErr w:type="spellEnd"/>
    </w:p>
    <w:p w:rsidR="006C05D6" w:rsidRPr="006C05D6" w:rsidRDefault="006C05D6" w:rsidP="003A6E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5D6">
        <w:rPr>
          <w:rFonts w:ascii="Times New Roman" w:hAnsi="Times New Roman" w:cs="Times New Roman"/>
          <w:b/>
          <w:sz w:val="28"/>
          <w:szCs w:val="28"/>
        </w:rPr>
        <w:t>ул. Мичурина д.21 а.</w:t>
      </w:r>
    </w:p>
    <w:p w:rsidR="006C05D6" w:rsidRPr="006C05D6" w:rsidRDefault="006C05D6" w:rsidP="003A6E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5D6">
        <w:rPr>
          <w:rFonts w:ascii="Times New Roman" w:hAnsi="Times New Roman" w:cs="Times New Roman"/>
          <w:b/>
          <w:sz w:val="28"/>
          <w:szCs w:val="28"/>
        </w:rPr>
        <w:t>Тел. 8(39536)5-12-41</w:t>
      </w:r>
    </w:p>
    <w:p w:rsidR="006C05D6" w:rsidRPr="006C05D6" w:rsidRDefault="006C05D6" w:rsidP="003A6E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5D6" w:rsidRDefault="006C05D6" w:rsidP="003A6E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E6B" w:rsidRDefault="003A6E6B" w:rsidP="003A6E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E6B" w:rsidRDefault="003A6E6B" w:rsidP="003A6E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E6B" w:rsidRDefault="003A6E6B" w:rsidP="003A6E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5D6" w:rsidRPr="006C05D6" w:rsidRDefault="006C05D6" w:rsidP="003A6E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5D6">
        <w:rPr>
          <w:rFonts w:ascii="Times New Roman" w:hAnsi="Times New Roman" w:cs="Times New Roman"/>
          <w:b/>
          <w:sz w:val="28"/>
          <w:szCs w:val="28"/>
        </w:rPr>
        <w:t>Адрес электронной почты:</w:t>
      </w:r>
    </w:p>
    <w:p w:rsidR="003A6E6B" w:rsidRDefault="0021122A" w:rsidP="003A6E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3A6E6B" w:rsidRPr="00993501">
          <w:rPr>
            <w:rStyle w:val="a3"/>
            <w:rFonts w:ascii="Times New Roman" w:hAnsi="Times New Roman" w:cs="Times New Roman"/>
            <w:b/>
            <w:sz w:val="28"/>
            <w:szCs w:val="28"/>
          </w:rPr>
          <w:t>кuitun-szn@mail.r</w:t>
        </w:r>
      </w:hyperlink>
    </w:p>
    <w:p w:rsidR="002B1255" w:rsidRPr="003A6E6B" w:rsidRDefault="00694767" w:rsidP="003A6E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5D6">
        <w:rPr>
          <w:noProof/>
          <w:color w:val="FF0000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2C6BEAC2" wp14:editId="4319E6AC">
            <wp:simplePos x="0" y="0"/>
            <wp:positionH relativeFrom="column">
              <wp:posOffset>3810</wp:posOffset>
            </wp:positionH>
            <wp:positionV relativeFrom="paragraph">
              <wp:posOffset>224790</wp:posOffset>
            </wp:positionV>
            <wp:extent cx="2686050" cy="1648460"/>
            <wp:effectExtent l="0" t="0" r="0" b="889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22A">
        <w:rPr>
          <w:rFonts w:ascii="Times New Roman" w:hAnsi="Times New Roman" w:cs="Times New Roman"/>
          <w:b/>
          <w:color w:val="FF0000"/>
          <w:sz w:val="28"/>
          <w:szCs w:val="28"/>
        </w:rPr>
        <w:t>Кормление лежачего больного</w:t>
      </w:r>
    </w:p>
    <w:p w:rsidR="009B2C98" w:rsidRDefault="009B2C98" w:rsidP="006947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FA3C329" wp14:editId="7882F906">
            <wp:simplePos x="0" y="0"/>
            <wp:positionH relativeFrom="column">
              <wp:posOffset>3810</wp:posOffset>
            </wp:positionH>
            <wp:positionV relativeFrom="paragraph">
              <wp:posOffset>3037840</wp:posOffset>
            </wp:positionV>
            <wp:extent cx="1651000" cy="1238250"/>
            <wp:effectExtent l="0" t="0" r="6350" b="0"/>
            <wp:wrapThrough wrapText="bothSides">
              <wp:wrapPolygon edited="0">
                <wp:start x="0" y="0"/>
                <wp:lineTo x="0" y="21268"/>
                <wp:lineTo x="21434" y="21268"/>
                <wp:lineTo x="21434" y="0"/>
                <wp:lineTo x="0" y="0"/>
              </wp:wrapPolygon>
            </wp:wrapThrough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255" w:rsidRPr="002B1255">
        <w:rPr>
          <w:rFonts w:ascii="Times New Roman" w:hAnsi="Times New Roman" w:cs="Times New Roman"/>
          <w:sz w:val="28"/>
          <w:szCs w:val="28"/>
        </w:rPr>
        <w:t>Перед кормлением подопечного необходимо посадить в постели или с помощью подушек и регулируемого положения верхней части кро</w:t>
      </w:r>
      <w:r w:rsidR="002B1255">
        <w:rPr>
          <w:rFonts w:ascii="Times New Roman" w:hAnsi="Times New Roman" w:cs="Times New Roman"/>
          <w:sz w:val="28"/>
          <w:szCs w:val="28"/>
        </w:rPr>
        <w:t>вати приподнять голову и плечи.</w:t>
      </w:r>
    </w:p>
    <w:p w:rsidR="002B1255" w:rsidRPr="002B1255" w:rsidRDefault="002B1255" w:rsidP="00694767">
      <w:pPr>
        <w:jc w:val="both"/>
        <w:rPr>
          <w:rFonts w:ascii="Times New Roman" w:hAnsi="Times New Roman" w:cs="Times New Roman"/>
          <w:sz w:val="28"/>
          <w:szCs w:val="28"/>
        </w:rPr>
      </w:pPr>
      <w:r w:rsidRPr="002B1255">
        <w:rPr>
          <w:rFonts w:ascii="Times New Roman" w:hAnsi="Times New Roman" w:cs="Times New Roman"/>
          <w:sz w:val="28"/>
          <w:szCs w:val="28"/>
        </w:rPr>
        <w:t>Использовать ложку, из которой</w:t>
      </w:r>
      <w:r>
        <w:rPr>
          <w:rFonts w:ascii="Times New Roman" w:hAnsi="Times New Roman" w:cs="Times New Roman"/>
          <w:sz w:val="28"/>
          <w:szCs w:val="28"/>
        </w:rPr>
        <w:t xml:space="preserve"> подопечному удобно брать пищу.</w:t>
      </w:r>
    </w:p>
    <w:p w:rsidR="002B1255" w:rsidRPr="002B1255" w:rsidRDefault="002B1255" w:rsidP="00694767">
      <w:pPr>
        <w:jc w:val="both"/>
        <w:rPr>
          <w:rFonts w:ascii="Times New Roman" w:hAnsi="Times New Roman" w:cs="Times New Roman"/>
          <w:sz w:val="28"/>
          <w:szCs w:val="28"/>
        </w:rPr>
      </w:pPr>
      <w:r w:rsidRPr="002B1255">
        <w:rPr>
          <w:rFonts w:ascii="Times New Roman" w:hAnsi="Times New Roman" w:cs="Times New Roman"/>
          <w:sz w:val="28"/>
          <w:szCs w:val="28"/>
        </w:rPr>
        <w:t xml:space="preserve"> Заполнять не боле</w:t>
      </w:r>
      <w:r>
        <w:rPr>
          <w:rFonts w:ascii="Times New Roman" w:hAnsi="Times New Roman" w:cs="Times New Roman"/>
          <w:sz w:val="28"/>
          <w:szCs w:val="28"/>
        </w:rPr>
        <w:t>е 2/3 ложки для каждого глотка.</w:t>
      </w:r>
    </w:p>
    <w:p w:rsidR="002B1255" w:rsidRDefault="002B1255" w:rsidP="00694767">
      <w:pPr>
        <w:jc w:val="both"/>
        <w:rPr>
          <w:rFonts w:ascii="Times New Roman" w:hAnsi="Times New Roman" w:cs="Times New Roman"/>
          <w:sz w:val="28"/>
          <w:szCs w:val="28"/>
        </w:rPr>
      </w:pPr>
      <w:r w:rsidRPr="002B1255">
        <w:rPr>
          <w:rFonts w:ascii="Times New Roman" w:hAnsi="Times New Roman" w:cs="Times New Roman"/>
          <w:sz w:val="28"/>
          <w:szCs w:val="28"/>
        </w:rPr>
        <w:t xml:space="preserve">Ждать, пока человек полностью прожует и проглотит пищу. При необходимости давать запивать, </w:t>
      </w:r>
      <w:r w:rsidRPr="002B1255">
        <w:rPr>
          <w:rFonts w:ascii="Times New Roman" w:hAnsi="Times New Roman" w:cs="Times New Roman"/>
          <w:sz w:val="28"/>
          <w:szCs w:val="28"/>
        </w:rPr>
        <w:lastRenderedPageBreak/>
        <w:t xml:space="preserve">вытирать скапливающуюся у уголков губ и на </w:t>
      </w:r>
      <w:r>
        <w:rPr>
          <w:rFonts w:ascii="Times New Roman" w:hAnsi="Times New Roman" w:cs="Times New Roman"/>
          <w:sz w:val="28"/>
          <w:szCs w:val="28"/>
        </w:rPr>
        <w:t>подбородке еду.</w:t>
      </w:r>
    </w:p>
    <w:p w:rsidR="002B1255" w:rsidRPr="00694767" w:rsidRDefault="002B1255" w:rsidP="00694767">
      <w:pPr>
        <w:jc w:val="both"/>
        <w:rPr>
          <w:rFonts w:ascii="Times New Roman" w:hAnsi="Times New Roman" w:cs="Times New Roman"/>
          <w:sz w:val="28"/>
          <w:szCs w:val="28"/>
        </w:rPr>
      </w:pPr>
      <w:r w:rsidRPr="00694767">
        <w:rPr>
          <w:rFonts w:ascii="Times New Roman" w:hAnsi="Times New Roman" w:cs="Times New Roman"/>
          <w:sz w:val="28"/>
          <w:szCs w:val="28"/>
        </w:rPr>
        <w:t>Важно не торопиться, т.к. для подопечного каждое кормление – высокая физическая нагрузка.</w:t>
      </w:r>
    </w:p>
    <w:p w:rsidR="002B1255" w:rsidRPr="00694767" w:rsidRDefault="002B1255" w:rsidP="00694767">
      <w:pPr>
        <w:jc w:val="both"/>
        <w:rPr>
          <w:rFonts w:ascii="Times New Roman" w:hAnsi="Times New Roman" w:cs="Times New Roman"/>
          <w:sz w:val="28"/>
          <w:szCs w:val="28"/>
        </w:rPr>
      </w:pPr>
      <w:r w:rsidRPr="00694767">
        <w:rPr>
          <w:rFonts w:ascii="Times New Roman" w:hAnsi="Times New Roman" w:cs="Times New Roman"/>
          <w:sz w:val="28"/>
          <w:szCs w:val="28"/>
        </w:rPr>
        <w:t>Исключить отвлекающие факторы – телевизор, радио, если они мешают приему пищи.</w:t>
      </w:r>
    </w:p>
    <w:p w:rsidR="00694767" w:rsidRPr="002B1255" w:rsidRDefault="00694767" w:rsidP="0069476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5BAA7D3" wp14:editId="74C51EFE">
            <wp:extent cx="646956" cy="657225"/>
            <wp:effectExtent l="0" t="0" r="1270" b="0"/>
            <wp:docPr id="4" name="Рисунок 4" descr="https://avatars.mds.yandex.net/i?id=78b4b9a1c2a3fe0927079425707f52dd649cedf0-1023579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i?id=78b4b9a1c2a3fe0927079425707f52dd649cedf0-1023579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85" cy="67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942F234" wp14:editId="28529F84">
            <wp:extent cx="590550" cy="590550"/>
            <wp:effectExtent l="0" t="0" r="0" b="0"/>
            <wp:docPr id="3" name="Рисунок 3" descr="https://avatars.mds.yandex.net/i?id=16acd8283d5c855c7e8743ded208eb22e100c6b2-1092679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16acd8283d5c855c7e8743ded208eb22e100c6b2-1092679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4BE50A4" wp14:editId="14285436">
            <wp:extent cx="733425" cy="733425"/>
            <wp:effectExtent l="0" t="0" r="9525" b="9525"/>
            <wp:docPr id="5" name="Рисунок 5" descr="https://avatars.mds.yandex.net/i?id=06a7d17eaefcc07abebea590bfe6cd1edf87a4a6-487208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i?id=06a7d17eaefcc07abebea590bfe6cd1edf87a4a6-487208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255" w:rsidRPr="002B1255" w:rsidRDefault="00694767" w:rsidP="006947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кормлении </w:t>
      </w:r>
      <w:r w:rsidR="002B1255" w:rsidRPr="002B1255">
        <w:rPr>
          <w:rFonts w:ascii="Times New Roman" w:hAnsi="Times New Roman" w:cs="Times New Roman"/>
          <w:sz w:val="28"/>
          <w:szCs w:val="28"/>
        </w:rPr>
        <w:t>важно следить за тем, чтобы человек не поперхнулся. Для этого голову подопечного поворачивают слегка на бо</w:t>
      </w:r>
      <w:r w:rsidR="002B1255">
        <w:rPr>
          <w:rFonts w:ascii="Times New Roman" w:hAnsi="Times New Roman" w:cs="Times New Roman"/>
          <w:sz w:val="28"/>
          <w:szCs w:val="28"/>
        </w:rPr>
        <w:t>к или приподнимают одной рукой.</w:t>
      </w:r>
    </w:p>
    <w:p w:rsidR="00FA3CA8" w:rsidRDefault="002B1255" w:rsidP="00694767">
      <w:pPr>
        <w:jc w:val="both"/>
        <w:rPr>
          <w:rFonts w:ascii="Times New Roman" w:hAnsi="Times New Roman" w:cs="Times New Roman"/>
          <w:sz w:val="28"/>
          <w:szCs w:val="28"/>
        </w:rPr>
      </w:pPr>
      <w:r w:rsidRPr="002B1255">
        <w:rPr>
          <w:rFonts w:ascii="Times New Roman" w:hAnsi="Times New Roman" w:cs="Times New Roman"/>
          <w:sz w:val="28"/>
          <w:szCs w:val="28"/>
        </w:rPr>
        <w:t xml:space="preserve"> Для поддержания головы в правильном положение можно использовать специальные ортопедические воротники.</w:t>
      </w:r>
    </w:p>
    <w:p w:rsidR="008479F2" w:rsidRDefault="008479F2" w:rsidP="006947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79F2" w:rsidRDefault="008479F2" w:rsidP="006947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79F2" w:rsidRDefault="008479F2" w:rsidP="006947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79F2" w:rsidRDefault="008479F2" w:rsidP="006947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79F2" w:rsidRPr="006C05D6" w:rsidRDefault="008479F2" w:rsidP="008479F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C05D6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Принципы кормления лежачего больного:</w:t>
      </w:r>
    </w:p>
    <w:p w:rsidR="008479F2" w:rsidRPr="008479F2" w:rsidRDefault="008479F2" w:rsidP="008479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9F2">
        <w:rPr>
          <w:rFonts w:ascii="Times New Roman" w:hAnsi="Times New Roman" w:cs="Times New Roman"/>
          <w:sz w:val="28"/>
          <w:szCs w:val="28"/>
        </w:rPr>
        <w:t>•</w:t>
      </w:r>
      <w:r w:rsidRPr="008479F2">
        <w:rPr>
          <w:rFonts w:ascii="Times New Roman" w:hAnsi="Times New Roman" w:cs="Times New Roman"/>
          <w:sz w:val="28"/>
          <w:szCs w:val="28"/>
        </w:rPr>
        <w:tab/>
        <w:t>Рацион должен быть максимально разнообразным (насколько это позволяет заболевание и</w:t>
      </w:r>
      <w:r>
        <w:rPr>
          <w:rFonts w:ascii="Times New Roman" w:hAnsi="Times New Roman" w:cs="Times New Roman"/>
          <w:sz w:val="28"/>
          <w:szCs w:val="28"/>
        </w:rPr>
        <w:t xml:space="preserve"> рекомендованный врачом стол). </w:t>
      </w:r>
    </w:p>
    <w:p w:rsidR="008479F2" w:rsidRPr="008479F2" w:rsidRDefault="008479F2" w:rsidP="00847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9F2">
        <w:rPr>
          <w:rFonts w:ascii="Times New Roman" w:hAnsi="Times New Roman" w:cs="Times New Roman"/>
          <w:sz w:val="28"/>
          <w:szCs w:val="28"/>
        </w:rPr>
        <w:t>•</w:t>
      </w:r>
      <w:r w:rsidRPr="008479F2">
        <w:rPr>
          <w:rFonts w:ascii="Times New Roman" w:hAnsi="Times New Roman" w:cs="Times New Roman"/>
          <w:sz w:val="28"/>
          <w:szCs w:val="28"/>
        </w:rPr>
        <w:tab/>
      </w:r>
      <w:r w:rsidRPr="008479F2">
        <w:rPr>
          <w:rFonts w:ascii="Times New Roman" w:hAnsi="Times New Roman" w:cs="Times New Roman"/>
          <w:b/>
          <w:color w:val="FF0000"/>
          <w:sz w:val="28"/>
          <w:szCs w:val="28"/>
        </w:rPr>
        <w:t>Под запретом</w:t>
      </w:r>
      <w:r w:rsidRPr="008479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479F2">
        <w:rPr>
          <w:rFonts w:ascii="Times New Roman" w:hAnsi="Times New Roman" w:cs="Times New Roman"/>
          <w:sz w:val="28"/>
          <w:szCs w:val="28"/>
        </w:rPr>
        <w:t xml:space="preserve">находится острая, </w:t>
      </w:r>
      <w:r>
        <w:rPr>
          <w:rFonts w:ascii="Times New Roman" w:hAnsi="Times New Roman" w:cs="Times New Roman"/>
          <w:sz w:val="28"/>
          <w:szCs w:val="28"/>
        </w:rPr>
        <w:t xml:space="preserve">слишком жирная и жареная пища. </w:t>
      </w:r>
    </w:p>
    <w:p w:rsidR="008479F2" w:rsidRDefault="008479F2" w:rsidP="00847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9F2">
        <w:rPr>
          <w:rFonts w:ascii="Times New Roman" w:hAnsi="Times New Roman" w:cs="Times New Roman"/>
          <w:sz w:val="28"/>
          <w:szCs w:val="28"/>
        </w:rPr>
        <w:t>•</w:t>
      </w:r>
      <w:r w:rsidRPr="008479F2">
        <w:rPr>
          <w:rFonts w:ascii="Times New Roman" w:hAnsi="Times New Roman" w:cs="Times New Roman"/>
          <w:sz w:val="28"/>
          <w:szCs w:val="28"/>
        </w:rPr>
        <w:tab/>
      </w:r>
      <w:r w:rsidRPr="008479F2">
        <w:rPr>
          <w:rFonts w:ascii="Times New Roman" w:hAnsi="Times New Roman" w:cs="Times New Roman"/>
          <w:b/>
          <w:color w:val="FF0000"/>
          <w:sz w:val="28"/>
          <w:szCs w:val="28"/>
        </w:rPr>
        <w:t>ВАЖНО</w:t>
      </w:r>
      <w:r w:rsidRPr="008479F2">
        <w:rPr>
          <w:rFonts w:ascii="Times New Roman" w:hAnsi="Times New Roman" w:cs="Times New Roman"/>
          <w:sz w:val="28"/>
          <w:szCs w:val="28"/>
        </w:rPr>
        <w:t xml:space="preserve"> высокое содержание белков и клетчатки</w:t>
      </w:r>
    </w:p>
    <w:p w:rsidR="008479F2" w:rsidRPr="008479F2" w:rsidRDefault="008479F2" w:rsidP="00847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9F2">
        <w:rPr>
          <w:rFonts w:ascii="Times New Roman" w:hAnsi="Times New Roman" w:cs="Times New Roman"/>
          <w:sz w:val="28"/>
          <w:szCs w:val="28"/>
        </w:rPr>
        <w:t>•</w:t>
      </w:r>
      <w:r w:rsidRPr="008479F2">
        <w:rPr>
          <w:rFonts w:ascii="Times New Roman" w:hAnsi="Times New Roman" w:cs="Times New Roman"/>
          <w:sz w:val="28"/>
          <w:szCs w:val="28"/>
        </w:rPr>
        <w:tab/>
        <w:t>Есть пациент должен через равные промежутки времени, среднее число ко</w:t>
      </w:r>
      <w:r>
        <w:rPr>
          <w:rFonts w:ascii="Times New Roman" w:hAnsi="Times New Roman" w:cs="Times New Roman"/>
          <w:sz w:val="28"/>
          <w:szCs w:val="28"/>
        </w:rPr>
        <w:t xml:space="preserve">рмлений в сутки: четыре-шесть. </w:t>
      </w:r>
    </w:p>
    <w:p w:rsidR="008479F2" w:rsidRDefault="008479F2" w:rsidP="00847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9F2">
        <w:rPr>
          <w:rFonts w:ascii="Times New Roman" w:hAnsi="Times New Roman" w:cs="Times New Roman"/>
          <w:sz w:val="28"/>
          <w:szCs w:val="28"/>
        </w:rPr>
        <w:t>•</w:t>
      </w:r>
      <w:r w:rsidRPr="008479F2">
        <w:rPr>
          <w:rFonts w:ascii="Times New Roman" w:hAnsi="Times New Roman" w:cs="Times New Roman"/>
          <w:sz w:val="28"/>
          <w:szCs w:val="28"/>
        </w:rPr>
        <w:tab/>
        <w:t>Лежачему больному в сутки нужно давать от 1,5 литра жидкости при категорическом исключении</w:t>
      </w:r>
      <w:r>
        <w:rPr>
          <w:rFonts w:ascii="Times New Roman" w:hAnsi="Times New Roman" w:cs="Times New Roman"/>
          <w:sz w:val="28"/>
          <w:szCs w:val="28"/>
        </w:rPr>
        <w:t xml:space="preserve"> любых газированных напитков. </w:t>
      </w:r>
    </w:p>
    <w:p w:rsidR="008479F2" w:rsidRDefault="008479F2" w:rsidP="00847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9F2">
        <w:rPr>
          <w:rFonts w:ascii="Times New Roman" w:hAnsi="Times New Roman" w:cs="Times New Roman"/>
          <w:b/>
          <w:color w:val="FF0000"/>
          <w:sz w:val="28"/>
          <w:szCs w:val="28"/>
        </w:rPr>
        <w:t>ВАЖНО:</w:t>
      </w:r>
      <w:r>
        <w:rPr>
          <w:rFonts w:ascii="Times New Roman" w:hAnsi="Times New Roman" w:cs="Times New Roman"/>
          <w:sz w:val="28"/>
          <w:szCs w:val="28"/>
        </w:rPr>
        <w:t xml:space="preserve"> больной</w:t>
      </w:r>
      <w:r w:rsidRPr="008479F2">
        <w:rPr>
          <w:rFonts w:ascii="Times New Roman" w:hAnsi="Times New Roman" w:cs="Times New Roman"/>
          <w:sz w:val="28"/>
          <w:szCs w:val="28"/>
        </w:rPr>
        <w:t xml:space="preserve"> должен с</w:t>
      </w:r>
      <w:r>
        <w:rPr>
          <w:rFonts w:ascii="Times New Roman" w:hAnsi="Times New Roman" w:cs="Times New Roman"/>
          <w:sz w:val="28"/>
          <w:szCs w:val="28"/>
        </w:rPr>
        <w:t xml:space="preserve">идеть при приёме еды/жидкости. </w:t>
      </w:r>
    </w:p>
    <w:p w:rsidR="008479F2" w:rsidRDefault="003A6E6B" w:rsidP="00847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08C5033" wp14:editId="51EDA6B8">
            <wp:simplePos x="0" y="0"/>
            <wp:positionH relativeFrom="column">
              <wp:posOffset>100330</wp:posOffset>
            </wp:positionH>
            <wp:positionV relativeFrom="paragraph">
              <wp:posOffset>17780</wp:posOffset>
            </wp:positionV>
            <wp:extent cx="1762125" cy="1345565"/>
            <wp:effectExtent l="0" t="0" r="9525" b="6985"/>
            <wp:wrapThrough wrapText="bothSides">
              <wp:wrapPolygon edited="0">
                <wp:start x="0" y="0"/>
                <wp:lineTo x="0" y="21406"/>
                <wp:lineTo x="21483" y="21406"/>
                <wp:lineTo x="21483" y="0"/>
                <wp:lineTo x="0" y="0"/>
              </wp:wrapPolygon>
            </wp:wrapThrough>
            <wp:docPr id="9" name="Рисунок 9" descr="https://avatars.mds.yandex.net/i?id=3266e147f68b8543b2d8b9a9713f4fe4bdf6984a-983114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3266e147f68b8543b2d8b9a9713f4fe4bdf6984a-983114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9F2" w:rsidRDefault="008479F2" w:rsidP="00847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79F2" w:rsidRDefault="008479F2" w:rsidP="00847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79F2" w:rsidRDefault="008479F2" w:rsidP="00847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79F2" w:rsidRPr="002B1255" w:rsidRDefault="008479F2" w:rsidP="00847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479F2" w:rsidRPr="002B1255" w:rsidSect="008479F2">
      <w:pgSz w:w="16838" w:h="11906" w:orient="landscape"/>
      <w:pgMar w:top="709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72974"/>
    <w:multiLevelType w:val="multilevel"/>
    <w:tmpl w:val="DF58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007A84"/>
    <w:multiLevelType w:val="multilevel"/>
    <w:tmpl w:val="B40C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55"/>
    <w:rsid w:val="0021122A"/>
    <w:rsid w:val="002B1255"/>
    <w:rsid w:val="003A6E6B"/>
    <w:rsid w:val="00694767"/>
    <w:rsid w:val="006C05D6"/>
    <w:rsid w:val="008479F2"/>
    <w:rsid w:val="009B2C98"/>
    <w:rsid w:val="00FA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814BE"/>
  <w15:chartTrackingRefBased/>
  <w15:docId w15:val="{39BFB386-A91E-4608-A3F0-A1E82E64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6E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1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82;uitun-szn@mail.r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Останина ОА</dc:creator>
  <cp:keywords/>
  <dc:description/>
  <cp:lastModifiedBy>Останина ОА</cp:lastModifiedBy>
  <cp:revision>5</cp:revision>
  <dcterms:created xsi:type="dcterms:W3CDTF">2025-05-13T08:56:00Z</dcterms:created>
  <dcterms:modified xsi:type="dcterms:W3CDTF">2025-05-14T01:22:00Z</dcterms:modified>
</cp:coreProperties>
</file>