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26" w:rsidRDefault="00C437B3" w:rsidP="00C43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7B3">
        <w:rPr>
          <w:rFonts w:ascii="Times New Roman" w:hAnsi="Times New Roman" w:cs="Times New Roman"/>
          <w:b/>
          <w:sz w:val="24"/>
          <w:szCs w:val="24"/>
        </w:rPr>
        <w:t>Информационная карта технологии, проекта, методики, практики работы по внедрению в учреждение системы долговременного ухода.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437B3" w:rsidTr="00C437B3">
        <w:tc>
          <w:tcPr>
            <w:tcW w:w="4672" w:type="dxa"/>
          </w:tcPr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учреждения, в котором реализуется технология, проект, методика, практика</w:t>
            </w:r>
          </w:p>
        </w:tc>
        <w:tc>
          <w:tcPr>
            <w:tcW w:w="4673" w:type="dxa"/>
          </w:tcPr>
          <w:p w:rsidR="00C437B3" w:rsidRPr="00A03E09" w:rsidRDefault="00C437B3" w:rsidP="00C437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3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Областное государственное бюджетное учр</w:t>
            </w:r>
            <w:r w:rsidR="0022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еждение  «Управление социальной защиты и</w:t>
            </w:r>
            <w:r w:rsidRPr="00A03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социального обслуживания населения </w:t>
            </w:r>
            <w:r w:rsidR="0022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</w:t>
            </w:r>
            <w:proofErr w:type="spellStart"/>
            <w:r w:rsidR="0022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Куйтунскому</w:t>
            </w:r>
            <w:proofErr w:type="spellEnd"/>
            <w:r w:rsidR="00223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району</w:t>
            </w:r>
            <w:r w:rsidRPr="00A03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7B3" w:rsidTr="00C437B3">
        <w:tc>
          <w:tcPr>
            <w:tcW w:w="4672" w:type="dxa"/>
          </w:tcPr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технологии, проекта, методики, практики</w:t>
            </w:r>
          </w:p>
        </w:tc>
        <w:tc>
          <w:tcPr>
            <w:tcW w:w="4673" w:type="dxa"/>
          </w:tcPr>
          <w:p w:rsidR="00C437B3" w:rsidRPr="00A03E09" w:rsidRDefault="00C437B3" w:rsidP="00C4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«Школа</w:t>
            </w:r>
            <w:r w:rsidRPr="00A03E09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пожилыми людьми и инвалидами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37B3" w:rsidTr="00C437B3">
        <w:tc>
          <w:tcPr>
            <w:tcW w:w="4672" w:type="dxa"/>
          </w:tcPr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 организации-соисполнители технологии, проекта, методики, практики</w:t>
            </w:r>
          </w:p>
        </w:tc>
        <w:tc>
          <w:tcPr>
            <w:tcW w:w="4673" w:type="dxa"/>
          </w:tcPr>
          <w:p w:rsidR="00C437B3" w:rsidRPr="00A03E09" w:rsidRDefault="00C437B3" w:rsidP="00C437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Областное государственное бюджетное учреждение здравоохранения «</w:t>
            </w:r>
            <w:proofErr w:type="spellStart"/>
            <w:r w:rsidRPr="00A03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Куйтунская</w:t>
            </w:r>
            <w:proofErr w:type="spellEnd"/>
            <w:r w:rsidRPr="00A03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районная больница»</w:t>
            </w:r>
          </w:p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7B3" w:rsidTr="00C437B3">
        <w:tc>
          <w:tcPr>
            <w:tcW w:w="4672" w:type="dxa"/>
          </w:tcPr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реализации технологии, проекта, методики, практики</w:t>
            </w:r>
          </w:p>
        </w:tc>
        <w:tc>
          <w:tcPr>
            <w:tcW w:w="4673" w:type="dxa"/>
          </w:tcPr>
          <w:p w:rsidR="00C437B3" w:rsidRPr="00C437B3" w:rsidRDefault="00C437B3" w:rsidP="00C4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B3">
              <w:rPr>
                <w:rFonts w:ascii="Times New Roman" w:hAnsi="Times New Roman" w:cs="Times New Roman"/>
                <w:sz w:val="24"/>
                <w:szCs w:val="24"/>
              </w:rPr>
              <w:t>26.08.2019г</w:t>
            </w:r>
          </w:p>
        </w:tc>
      </w:tr>
      <w:tr w:rsidR="00C437B3" w:rsidTr="00C437B3">
        <w:tc>
          <w:tcPr>
            <w:tcW w:w="4672" w:type="dxa"/>
          </w:tcPr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4673" w:type="dxa"/>
          </w:tcPr>
          <w:p w:rsidR="00C437B3" w:rsidRPr="00A03E09" w:rsidRDefault="00C437B3" w:rsidP="00C4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09">
              <w:rPr>
                <w:rFonts w:ascii="Times New Roman" w:hAnsi="Times New Roman" w:cs="Times New Roman"/>
                <w:sz w:val="24"/>
                <w:szCs w:val="24"/>
              </w:rPr>
              <w:t>- достижение оптимально возможного уровня жизни и социальной адаптации инвалида или пожилого человека, в привычной для него домашней обстановке в окружении семьи;</w:t>
            </w:r>
          </w:p>
          <w:p w:rsidR="00C437B3" w:rsidRPr="00A03E09" w:rsidRDefault="00C437B3" w:rsidP="00C4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09">
              <w:rPr>
                <w:rFonts w:ascii="Times New Roman" w:hAnsi="Times New Roman" w:cs="Times New Roman"/>
                <w:sz w:val="24"/>
                <w:szCs w:val="24"/>
              </w:rPr>
              <w:t>-обеспечение каждого человека, не полностью справляющегося с самостоятельным уходом, системой необходимой поддержки;</w:t>
            </w:r>
          </w:p>
          <w:p w:rsidR="00C437B3" w:rsidRPr="00A03E09" w:rsidRDefault="00C437B3" w:rsidP="00C4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09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напряженности;</w:t>
            </w:r>
          </w:p>
          <w:p w:rsidR="00C437B3" w:rsidRPr="00A03E09" w:rsidRDefault="00C437B3" w:rsidP="00C4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09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личностных предпосылок для адаптации к изменяющимся условиям и мотивации на здоровье, побуждающих к активной жизни в социуме.</w:t>
            </w:r>
          </w:p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7B3" w:rsidTr="00C437B3">
        <w:tc>
          <w:tcPr>
            <w:tcW w:w="4672" w:type="dxa"/>
          </w:tcPr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участников технологии, проекта, методики, практики</w:t>
            </w:r>
          </w:p>
        </w:tc>
        <w:tc>
          <w:tcPr>
            <w:tcW w:w="4673" w:type="dxa"/>
          </w:tcPr>
          <w:p w:rsidR="00C437B3" w:rsidRPr="00A273E0" w:rsidRDefault="00C437B3" w:rsidP="00C4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родственники, осуществляющие уход за гражданами пожилого возраста и инвалидами;</w:t>
            </w:r>
          </w:p>
          <w:p w:rsidR="00C437B3" w:rsidRPr="00A273E0" w:rsidRDefault="00C437B3" w:rsidP="00C4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-лица, проживающие с гражданами пожилого возраста и инвалидами;</w:t>
            </w:r>
          </w:p>
          <w:p w:rsidR="00C437B3" w:rsidRPr="00A273E0" w:rsidRDefault="00C437B3" w:rsidP="00C4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-социальные работники отделения социального обслуживания на дому;</w:t>
            </w:r>
          </w:p>
          <w:p w:rsidR="00C437B3" w:rsidRPr="00A273E0" w:rsidRDefault="00C437B3" w:rsidP="00C4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-граждане, желающие овладеть навыками </w:t>
            </w:r>
            <w:proofErr w:type="spellStart"/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самоухода</w:t>
            </w:r>
            <w:proofErr w:type="spellEnd"/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-другие заинтересованные лица (добровольцы, сиделка и пр.)</w:t>
            </w:r>
          </w:p>
        </w:tc>
      </w:tr>
      <w:tr w:rsidR="00C437B3" w:rsidTr="00C437B3">
        <w:tc>
          <w:tcPr>
            <w:tcW w:w="4672" w:type="dxa"/>
          </w:tcPr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механизм (схема, алгоритм) реализации</w:t>
            </w:r>
          </w:p>
        </w:tc>
        <w:tc>
          <w:tcPr>
            <w:tcW w:w="4673" w:type="dxa"/>
          </w:tcPr>
          <w:p w:rsidR="00DA76D2" w:rsidRPr="00A03E09" w:rsidRDefault="00DA76D2" w:rsidP="00DA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09">
              <w:rPr>
                <w:rFonts w:ascii="Times New Roman" w:hAnsi="Times New Roman" w:cs="Times New Roman"/>
                <w:sz w:val="24"/>
                <w:szCs w:val="24"/>
              </w:rPr>
              <w:t>.Разработка программы лекционных и практических работ «Школа уходаза пожилыми людьми и инвалидами» в соответствии с потребностями родственников и опекунов по уходу за инвалидами и пожилыми гражданами.</w:t>
            </w:r>
          </w:p>
          <w:p w:rsidR="00DA76D2" w:rsidRPr="00A03E09" w:rsidRDefault="00DA76D2" w:rsidP="00DA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 Формирование информационно-методической базы для организации работы «Школы ухода за пожилыми людьми и инвалидами» на базе учреждения. </w:t>
            </w:r>
          </w:p>
          <w:p w:rsidR="00DA76D2" w:rsidRPr="00A03E09" w:rsidRDefault="00DA76D2" w:rsidP="00DA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09">
              <w:rPr>
                <w:rFonts w:ascii="Times New Roman" w:hAnsi="Times New Roman" w:cs="Times New Roman"/>
                <w:sz w:val="24"/>
                <w:szCs w:val="24"/>
              </w:rPr>
              <w:t>3. Организация лекционных и практических занятий в учреждении с привлечением квалифицированного медицинского персонала, имеющих опыт работы с инвалидами и тяжелобольными пожилыми людьми.</w:t>
            </w:r>
          </w:p>
          <w:p w:rsidR="00DA76D2" w:rsidRPr="00A03E09" w:rsidRDefault="00DA76D2" w:rsidP="00DA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09">
              <w:rPr>
                <w:rFonts w:ascii="Times New Roman" w:hAnsi="Times New Roman" w:cs="Times New Roman"/>
                <w:sz w:val="24"/>
                <w:szCs w:val="24"/>
              </w:rPr>
              <w:t xml:space="preserve"> 4. Обеспечение в рамках «Школы ухода за пожилыми людьми и инвалидами» методическими рекомендациями по организации и основным правилам ухода за лежачими больными, и больными, ограниченными в передвижении, в особенностях психологического подхода к таким больным.</w:t>
            </w:r>
          </w:p>
          <w:p w:rsidR="00C437B3" w:rsidRDefault="00DA76D2" w:rsidP="00DA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09">
              <w:rPr>
                <w:rFonts w:ascii="Times New Roman" w:hAnsi="Times New Roman" w:cs="Times New Roman"/>
                <w:sz w:val="24"/>
                <w:szCs w:val="24"/>
              </w:rPr>
              <w:t xml:space="preserve"> 5. Обеспечение доступа к обучающим  информационным материалам (памятки, буклеты) на сайте учреждения.</w:t>
            </w:r>
          </w:p>
        </w:tc>
      </w:tr>
      <w:tr w:rsidR="00C437B3" w:rsidTr="00C437B3">
        <w:tc>
          <w:tcPr>
            <w:tcW w:w="4672" w:type="dxa"/>
          </w:tcPr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 проекта</w:t>
            </w:r>
          </w:p>
        </w:tc>
        <w:tc>
          <w:tcPr>
            <w:tcW w:w="4673" w:type="dxa"/>
          </w:tcPr>
          <w:p w:rsidR="00DA76D2" w:rsidRPr="00A03E09" w:rsidRDefault="00DA76D2" w:rsidP="00DA7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0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родственников пожилых людей и инвалидов, а также социальных работников навыкам общего ухода за гражданами пожилого возраста и инвалидами, </w:t>
            </w:r>
          </w:p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7B3" w:rsidTr="00C437B3">
        <w:tc>
          <w:tcPr>
            <w:tcW w:w="4672" w:type="dxa"/>
          </w:tcPr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технологии, проекта, методики, практики с даты начала реализации по настоящее время</w:t>
            </w:r>
          </w:p>
        </w:tc>
        <w:tc>
          <w:tcPr>
            <w:tcW w:w="4673" w:type="dxa"/>
          </w:tcPr>
          <w:p w:rsidR="00DA76D2" w:rsidRDefault="00223873" w:rsidP="00DA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A76D2" w:rsidRPr="002F09D2">
              <w:rPr>
                <w:rFonts w:ascii="Times New Roman" w:hAnsi="Times New Roman" w:cs="Times New Roman"/>
                <w:sz w:val="24"/>
                <w:szCs w:val="24"/>
              </w:rPr>
              <w:t xml:space="preserve">г- обучение 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6D2" w:rsidRPr="002F09D2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  <w:r w:rsidR="00DA7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76D2" w:rsidRPr="002F09D2" w:rsidRDefault="00DA76D2" w:rsidP="00DA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D2" w:rsidRPr="002F09D2" w:rsidRDefault="00DA76D2" w:rsidP="00DA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9D2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услуги и членов его семьи (законных представителей) приобретенными социальными компетенциями по итогам ее получения – не 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bookmarkStart w:id="0" w:name="_GoBack"/>
            <w:bookmarkEnd w:id="0"/>
            <w:r w:rsidRPr="002F09D2">
              <w:rPr>
                <w:rFonts w:ascii="Times New Roman" w:hAnsi="Times New Roman" w:cs="Times New Roman"/>
                <w:sz w:val="24"/>
                <w:szCs w:val="24"/>
              </w:rPr>
              <w:t>% (по результатам опроса получателей услуг)</w:t>
            </w:r>
          </w:p>
          <w:p w:rsidR="00C437B3" w:rsidRDefault="00C437B3" w:rsidP="00C4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37B3" w:rsidRPr="00C437B3" w:rsidRDefault="00C437B3" w:rsidP="00C437B3">
      <w:pPr>
        <w:rPr>
          <w:rFonts w:ascii="Times New Roman" w:hAnsi="Times New Roman" w:cs="Times New Roman"/>
          <w:b/>
          <w:sz w:val="24"/>
          <w:szCs w:val="24"/>
        </w:rPr>
      </w:pPr>
    </w:p>
    <w:sectPr w:rsidR="00C437B3" w:rsidRPr="00C437B3" w:rsidSect="00BA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7B3"/>
    <w:rsid w:val="00223873"/>
    <w:rsid w:val="00817126"/>
    <w:rsid w:val="00BA4DD4"/>
    <w:rsid w:val="00C437B3"/>
    <w:rsid w:val="00DA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2020-10-07T02:04:00Z</cp:lastPrinted>
  <dcterms:created xsi:type="dcterms:W3CDTF">2020-10-07T01:47:00Z</dcterms:created>
  <dcterms:modified xsi:type="dcterms:W3CDTF">2022-12-14T02:46:00Z</dcterms:modified>
</cp:coreProperties>
</file>