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3CA" w:rsidRPr="00831408" w:rsidRDefault="005573CA" w:rsidP="00831408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4"/>
          <w:szCs w:val="24"/>
          <w:lang w:eastAsia="ru-RU"/>
        </w:rPr>
      </w:pPr>
      <w:r w:rsidRPr="00831408"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4"/>
          <w:szCs w:val="24"/>
          <w:lang w:eastAsia="ru-RU"/>
        </w:rPr>
        <w:t>О приемной семье для граждан пожилого возраста и инвалидов в Иркутской области</w:t>
      </w:r>
    </w:p>
    <w:p w:rsidR="005573CA" w:rsidRPr="00831408" w:rsidRDefault="005573CA" w:rsidP="0083140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 w:rsidRPr="00831408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br/>
        <w:t>ЗАКОН</w:t>
      </w:r>
      <w:r w:rsidRPr="00831408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br/>
        <w:t> </w:t>
      </w:r>
      <w:r w:rsidRPr="00831408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br/>
        <w:t> ИРКУТСКОЙ ОБЛАСТИ </w:t>
      </w:r>
      <w:r w:rsidRPr="00831408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br/>
        <w:t> </w:t>
      </w:r>
      <w:r w:rsidRPr="00831408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br/>
        <w:t>от 01 июня 2018 года N 43-ОЗ</w:t>
      </w:r>
      <w:r w:rsidRPr="00831408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br/>
        <w:t> </w:t>
      </w:r>
      <w:r w:rsidRPr="00831408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br/>
        <w:t> </w:t>
      </w:r>
      <w:r w:rsidRPr="00831408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br/>
        <w:t>О приемной семье для граждан пожилого возраста и инвалидов в Иркутской области</w:t>
      </w:r>
    </w:p>
    <w:p w:rsidR="005573CA" w:rsidRPr="00831408" w:rsidRDefault="005573CA" w:rsidP="0083140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proofErr w:type="gramStart"/>
      <w:r w:rsidRPr="0083140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Принят</w:t>
      </w:r>
      <w:proofErr w:type="gramEnd"/>
      <w:r w:rsidRPr="0083140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постановлением</w:t>
      </w:r>
      <w:r w:rsidRPr="0083140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Законодательного Собрания</w:t>
      </w:r>
      <w:r w:rsidRPr="0083140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Иркутской области</w:t>
      </w:r>
      <w:r w:rsidRPr="0083140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от 16 мая 2018 года</w:t>
      </w:r>
      <w:r w:rsidRPr="0083140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N 62/31-ЗС </w:t>
      </w:r>
      <w:r w:rsidRPr="0083140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83140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5573CA" w:rsidRPr="00831408" w:rsidRDefault="005573CA" w:rsidP="0083140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3140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Статья 1. Предмет регулирования настоящего Закона</w:t>
      </w:r>
    </w:p>
    <w:p w:rsidR="005573CA" w:rsidRPr="00831408" w:rsidRDefault="005573CA" w:rsidP="0083140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3140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proofErr w:type="gramStart"/>
      <w:r w:rsidRPr="0083140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Настоящий Закон в целях повышения качества жизни граждан пожилого возраста и инвалидов, профилактики их социального одиночества, укрепления традиций взаимопомощи определяет принципы, порядок создания приемной семьи для граждан пожилого возраста и инвалидов, проживающих на территории Иркутской области, а также устанавливает меру социальной поддержки в виде ежемесячной денежной выплаты гражданам, осуществляющим уход за гражданином (гражданами), нуждающимся (нуждающимися) в социальной помощи, заключившим договор</w:t>
      </w:r>
      <w:proofErr w:type="gramEnd"/>
      <w:r w:rsidRPr="0083140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о приемной семье.</w:t>
      </w:r>
    </w:p>
    <w:p w:rsidR="005573CA" w:rsidRPr="00831408" w:rsidRDefault="005573CA" w:rsidP="00831408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 w:rsidRPr="00831408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Статья 2. Основные понятия, используемые в настоящем Законе</w:t>
      </w:r>
    </w:p>
    <w:p w:rsidR="005573CA" w:rsidRPr="00831408" w:rsidRDefault="005573CA" w:rsidP="0083140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3140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Для целей настоящего Закона используются следующие основные понятия:</w:t>
      </w:r>
    </w:p>
    <w:p w:rsidR="005573CA" w:rsidRPr="00831408" w:rsidRDefault="005573CA" w:rsidP="0083140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3140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proofErr w:type="gramStart"/>
      <w:r w:rsidRPr="0083140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1) приемная семья для граждан пожилого возраста и инвалидов (далее - приемная семья) - форма жизнеустройства и социальной помощи гражданам пожилого возраста и инвалидам, представляющая собой совместное проживание и ведение общего хозяйства гражданина (граждан), нуждающегося (нуждающихся) в социальной помощи, и гражданина, осуществляющего уход за гражданином (гражданами), нуждающимся (нуждающимися) в социальной помощи, на основании договора о приемной семье;</w:t>
      </w:r>
      <w:proofErr w:type="gramEnd"/>
    </w:p>
    <w:p w:rsidR="005573CA" w:rsidRPr="00831408" w:rsidRDefault="005573CA" w:rsidP="0083140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3140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proofErr w:type="gramStart"/>
      <w:r w:rsidRPr="0083140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2) граждане, нуждающиеся в социальной помощи, - одиноко проживающие граждане пожилого возраста (женщины старше 55 лет, мужчины старше 60 лет), инвалиды (в том числе инвалиды с детства), проживающие на территории Иркутской области, нуждающиеся в постоянной или временной посторонней помощи в связи с полной или частичной утратой способности либо возможности осуществлять самообслуживание, самостоятельно передвигаться, обеспечивать основные жизненные потребности, не имеющие родственников, либо</w:t>
      </w:r>
      <w:proofErr w:type="gramEnd"/>
      <w:r w:rsidRPr="0083140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proofErr w:type="gramStart"/>
      <w:r w:rsidRPr="0083140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родственники</w:t>
      </w:r>
      <w:proofErr w:type="gramEnd"/>
      <w:r w:rsidRPr="0083140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которых не могут обеспечить им помощь или уход по причине продолжительной болезни (более одного месяца), инвалидности, пенсионного возраста, отдаленности проживания от нуждающегося в уходе гражданина, частых или продолжительных командировок, наличия в семье ребенка-инвалида или инвалида I или II группы, либо трудоспособные совершеннолетние дети которых не </w:t>
      </w:r>
      <w:r w:rsidRPr="0083140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осуществляют обязанности по содержанию своих нетрудоспособных нуждающихся в помощи родителей и не заботятся о них;</w:t>
      </w:r>
    </w:p>
    <w:p w:rsidR="005573CA" w:rsidRPr="00831408" w:rsidRDefault="005573CA" w:rsidP="0083140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3140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3) гражданин, изъявивший желание создать приемную семью, - проживающий на территории Иркутской области совершеннолетний гражданин, изъявивший желание создать приемную семью в целях оказания гражданину (гражданам), нуждающемуся (нуждающимся) в социальной помощи, помощи в удовлетворении основных жизненных потребностей, осуществления за ним (ними) ухода;</w:t>
      </w:r>
    </w:p>
    <w:p w:rsidR="005573CA" w:rsidRPr="00831408" w:rsidRDefault="005573CA" w:rsidP="0083140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3140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proofErr w:type="gramStart"/>
      <w:r w:rsidRPr="0083140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4) гражданин, осуществляющий уход, - гражданин, осуществляющий уход за гражданином (гражданами), нуждающимся (нуждающимися) в социальной помощи, заключивший договор о приемной семье;</w:t>
      </w:r>
      <w:proofErr w:type="gramEnd"/>
    </w:p>
    <w:p w:rsidR="005573CA" w:rsidRPr="00831408" w:rsidRDefault="005573CA" w:rsidP="0083140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3140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proofErr w:type="gramStart"/>
      <w:r w:rsidRPr="0083140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5) паспорт приемной семьи - документ, содержащий информацию о членах приемной семьи (о гражданине (гражданах), нуждающемся (нуждающихся) в социальной помощи, гражданине, изъявившем желание создать приемную семью, и проживающих совместно с ним членах его семьи), о предоставленном в общее пользование приемной семьи недвижимом имуществе, а также представляющем ценность для членов приемной семьи движимом имуществе, о социально-бытовых условиях проживания приемной семьи, о проблемах</w:t>
      </w:r>
      <w:proofErr w:type="gramEnd"/>
      <w:r w:rsidRPr="0083140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приемной семьи, сроках и методах их решения.</w:t>
      </w:r>
    </w:p>
    <w:p w:rsidR="005573CA" w:rsidRPr="00831408" w:rsidRDefault="005573CA" w:rsidP="00831408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 w:rsidRPr="00831408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Статья 3. Принципы создания приемной семьи</w:t>
      </w:r>
    </w:p>
    <w:p w:rsidR="005573CA" w:rsidRPr="00831408" w:rsidRDefault="005573CA" w:rsidP="0083140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3140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Принципами создания приемной семьи являются:</w:t>
      </w:r>
    </w:p>
    <w:p w:rsidR="005573CA" w:rsidRPr="00831408" w:rsidRDefault="005573CA" w:rsidP="0083140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3140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1) соблюдение прав и законных интересов граждан, нуждающихся в социальной помощи;</w:t>
      </w:r>
    </w:p>
    <w:p w:rsidR="005573CA" w:rsidRPr="00831408" w:rsidRDefault="005573CA" w:rsidP="0083140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3140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2) добровольное согласие граждан, нуждающихся в социальной помощи, и граждан, изъявивших желание создать приемную семью, на создание приемной семьи и свободный отказ от создания приемной семьи;</w:t>
      </w:r>
    </w:p>
    <w:p w:rsidR="005573CA" w:rsidRPr="00831408" w:rsidRDefault="005573CA" w:rsidP="0083140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3140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3) договорная форма отношений в приемной семье;</w:t>
      </w:r>
    </w:p>
    <w:p w:rsidR="005573CA" w:rsidRPr="00831408" w:rsidRDefault="005573CA" w:rsidP="0083140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3140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4) </w:t>
      </w:r>
      <w:proofErr w:type="gramStart"/>
      <w:r w:rsidRPr="0083140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контроль за</w:t>
      </w:r>
      <w:proofErr w:type="gramEnd"/>
      <w:r w:rsidRPr="0083140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исполнением условий договора о приемной семье;</w:t>
      </w:r>
    </w:p>
    <w:p w:rsidR="005573CA" w:rsidRPr="00831408" w:rsidRDefault="005573CA" w:rsidP="0083140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3140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5) обеспечение государственной поддержки граждан, осуществляющих уход.</w:t>
      </w:r>
    </w:p>
    <w:p w:rsidR="005573CA" w:rsidRPr="00831408" w:rsidRDefault="005573CA" w:rsidP="00831408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 w:rsidRPr="00831408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Статья 4. Порядок создания приемной семьи</w:t>
      </w:r>
    </w:p>
    <w:p w:rsidR="005573CA" w:rsidRPr="00831408" w:rsidRDefault="005573CA" w:rsidP="0083140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3140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1. Организация работы по заключению договоров о приемной семье осуществляется исполнительным органом государственной власти Иркутской области, уполномоченным Правительством Иркутской области (далее - уполномоченный орган).</w:t>
      </w:r>
    </w:p>
    <w:p w:rsidR="005573CA" w:rsidRPr="00831408" w:rsidRDefault="005573CA" w:rsidP="0083140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3140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Порядок организации работы по заключению договоров о приемной семье устанавливается правовым актом уполномоченного органа.</w:t>
      </w:r>
    </w:p>
    <w:p w:rsidR="005573CA" w:rsidRPr="00831408" w:rsidRDefault="005573CA" w:rsidP="0083140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3140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2. Заключение договоров о приемной семье осуществляется государственными учреждениями социального обслуживания Иркутской области, подведомственными уполномоченному органу и включенными в перечень, утвержденный правовым актом уполномоченного органа (далее - учреждения).</w:t>
      </w:r>
    </w:p>
    <w:p w:rsidR="005573CA" w:rsidRPr="00831408" w:rsidRDefault="005573CA" w:rsidP="0083140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3140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3. Гражданин, изъявивший желание создать приемную семью, обращается в учреждение, расположенное по месту своего жительства, с письменным заявлением о создании </w:t>
      </w:r>
      <w:r w:rsidRPr="0083140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приемной семьи и предоставлении ежемесячной денежной выплаты, в котором указывает на отсутствие обстоятельств, препятствующих созданию приемной семьи, предусмотренных пунктом 1 статьи 7 настоящего Закона.</w:t>
      </w:r>
    </w:p>
    <w:p w:rsidR="005573CA" w:rsidRPr="00831408" w:rsidRDefault="005573CA" w:rsidP="0083140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3140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4. Гражданин, изъявивший желание создать приемную семью, к заявлению о создании приемной семьи прилагает следующие документы:</w:t>
      </w:r>
    </w:p>
    <w:p w:rsidR="005573CA" w:rsidRPr="00831408" w:rsidRDefault="005573CA" w:rsidP="0083140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3140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1) паспорт или иной документ, удостоверяющий личность;</w:t>
      </w:r>
    </w:p>
    <w:p w:rsidR="005573CA" w:rsidRPr="00831408" w:rsidRDefault="005573CA" w:rsidP="0083140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3140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2) свидетельство о рождении ребенка или паспорт - для ребенка, являющегося членом семьи гражданина, изъявившего желание создать приемную семью;</w:t>
      </w:r>
    </w:p>
    <w:p w:rsidR="005573CA" w:rsidRPr="00831408" w:rsidRDefault="005573CA" w:rsidP="0083140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3140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3) акт органа опеки и попечительства о назначении опекуна или попечителя - для граждан, изъявивших желание создать приемную семью, являющихся опекунами (попечителями), приемными родителями;</w:t>
      </w:r>
    </w:p>
    <w:p w:rsidR="005573CA" w:rsidRPr="00831408" w:rsidRDefault="005573CA" w:rsidP="0083140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3140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4) справка о составе семьи;</w:t>
      </w:r>
    </w:p>
    <w:p w:rsidR="005573CA" w:rsidRPr="00831408" w:rsidRDefault="005573CA" w:rsidP="0083140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3140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5) паспорт совершеннолетнего члена семьи гражданина, изъявившего желание создать приемную семью;</w:t>
      </w:r>
    </w:p>
    <w:p w:rsidR="005573CA" w:rsidRPr="00831408" w:rsidRDefault="005573CA" w:rsidP="0083140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3140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6) свидетельство о заключении брака - для гражданина, изъявившего желание создать приемную семью, состоящего в браке;</w:t>
      </w:r>
    </w:p>
    <w:p w:rsidR="005573CA" w:rsidRPr="00831408" w:rsidRDefault="005573CA" w:rsidP="0083140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3140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7) договор социального найма или договор найма жилого помещения государственного или муниципального жилищного фонда - для гражданина, изъявившего желание создать приемную семью, проживающего в жилом помещении на основании договора социального найма или договора найма жилого помещения государственного или муниципального жилищного фонда;</w:t>
      </w:r>
    </w:p>
    <w:p w:rsidR="005573CA" w:rsidRPr="00831408" w:rsidRDefault="005573CA" w:rsidP="0083140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3140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8) договор найма или договор поднайма жилого помещения частного жилищного фонда - для гражданина, изъявившего желание создать приемную семью, проживающего в жилом помещении на основании договора найма или договора поднайма жилого помещения частного жилищного фонда;</w:t>
      </w:r>
    </w:p>
    <w:p w:rsidR="005573CA" w:rsidRPr="00831408" w:rsidRDefault="005573CA" w:rsidP="0083140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3140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9) документы, подтверждающие право собственности на жилое помещение, - для гражданина, изъявившего желание создать приемную семью, проживающего в жилом помещении, принадлежащем ему или членам его семьи на праве собственности;</w:t>
      </w:r>
    </w:p>
    <w:p w:rsidR="005573CA" w:rsidRPr="00831408" w:rsidRDefault="005573CA" w:rsidP="0083140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3140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10) заключение медицинской организации о состоянии здоровья и об отсутствии у гражданина, изъявившего желание создать приемную семью, и у совместно проживающих с ним членов его семьи заболеваний, указанных в пункте 3 статьи 7 настоящего Закона;</w:t>
      </w:r>
    </w:p>
    <w:p w:rsidR="005573CA" w:rsidRPr="00831408" w:rsidRDefault="005573CA" w:rsidP="0083140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3140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11) письменное согласие всех совершеннолетних членов семьи, проживающих совместно с гражданином, изъявившим желание создать приемную семью, в том числе временно отсутствующих, на проживание в их семье гражданина, нуждающегося в социальной помощи, - в случае, если местом жительства приемной семьи выбрано место жительства гражданина, изъявившего желание создать приемную семью;</w:t>
      </w:r>
    </w:p>
    <w:p w:rsidR="005573CA" w:rsidRPr="00831408" w:rsidRDefault="005573CA" w:rsidP="0083140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3140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12) справка об отсутствии у гражданина, изъявившего желание создать приемную </w:t>
      </w:r>
      <w:r w:rsidRPr="0083140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семью, и проживающих совместно с ним членов его семьи судимости за тяжкие или особо тяжкие преступления, выдаваемая органами внутренних дел.</w:t>
      </w:r>
    </w:p>
    <w:p w:rsidR="005573CA" w:rsidRPr="00831408" w:rsidRDefault="005573CA" w:rsidP="0083140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3140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5. Гражданин, изъявивший желание создать приемную семью, обязан представить документы, указанные в пунктах 1, 2, 4 - 6, 8, 9 (в случае, если права на жилое помещение не зарегистрированы в Едином государственном реестре недвижимости), 10, 11 части 4 настоящей статьи.</w:t>
      </w:r>
    </w:p>
    <w:p w:rsidR="005573CA" w:rsidRPr="00831408" w:rsidRDefault="005573CA" w:rsidP="0083140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3140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Гражданин, изъявивший желание создать приемную семью, вправе представить документы, указанные в пунктах 3, 7, 9 (в случае, если права на жилое помещение зарегистрированы в Едином государственном реестре недвижимости), 12 части 4 настоящей статьи. В случае непредставления гражданином, изъявившим желание создать приемную семью, указанных документов они (сведения, содержащиеся в них) запрашиваются в порядке межведомственного информационного взаимодействия в соответствии с законодательством.</w:t>
      </w:r>
    </w:p>
    <w:p w:rsidR="005573CA" w:rsidRPr="00831408" w:rsidRDefault="005573CA" w:rsidP="0083140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3140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6. </w:t>
      </w:r>
      <w:proofErr w:type="gramStart"/>
      <w:r w:rsidRPr="0083140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Гражданин, нуждающийся в социальной помощи, или его представитель обращается в учреждение, расположенное по месту своего жительства или по месту жительства гражданина, изъявившего желание создать приемную семью, с письменным заявлением об устройстве его в приемную семью, в котором указывает на отсутствие обстоятельств, препятствующих созданию приемной семьи, предусмотренных пунктом 1 статьи 7 настоящего Закона.</w:t>
      </w:r>
      <w:proofErr w:type="gramEnd"/>
    </w:p>
    <w:p w:rsidR="005573CA" w:rsidRPr="00831408" w:rsidRDefault="005573CA" w:rsidP="0083140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3140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7. Гражданин, нуждающийся в социальной помощи, к заявлению прилагает следующие документы:</w:t>
      </w:r>
    </w:p>
    <w:p w:rsidR="005573CA" w:rsidRPr="00831408" w:rsidRDefault="005573CA" w:rsidP="0083140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3140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1) паспорт или иной документ, удостоверяющий личность;</w:t>
      </w:r>
    </w:p>
    <w:p w:rsidR="005573CA" w:rsidRPr="00831408" w:rsidRDefault="005573CA" w:rsidP="0083140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3140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2) справка о составе семьи;</w:t>
      </w:r>
    </w:p>
    <w:p w:rsidR="005573CA" w:rsidRPr="00831408" w:rsidRDefault="005573CA" w:rsidP="0083140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3140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3) договор социального найма или договор найма жилого помещения государственного или муниципального жилищного фонда - для гражданина, нуждающегося в социальной помощи, проживающего в жилом помещении на основании договора социального найма или договора найма жилого помещения государственного или муниципального жилищного фонда;</w:t>
      </w:r>
    </w:p>
    <w:p w:rsidR="005573CA" w:rsidRPr="00831408" w:rsidRDefault="005573CA" w:rsidP="0083140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3140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4) договор найма или договор поднайма жилого помещения частного жилищного фонда - для гражданина, нуждающегося в социальной помощи, проживающего в жилом помещении на основании договора найма или договора поднайма жилого помещения частного жилищного фонда;</w:t>
      </w:r>
    </w:p>
    <w:p w:rsidR="005573CA" w:rsidRPr="00831408" w:rsidRDefault="005573CA" w:rsidP="0083140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3140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5) документы, подтверждающие право собственности на жилое помещение, - для гражданина, нуждающегося в социальной помощи, проживающего в жилом помещении, принадлежащем ему или членам его семьи на праве собственности;</w:t>
      </w:r>
    </w:p>
    <w:p w:rsidR="005573CA" w:rsidRPr="00831408" w:rsidRDefault="005573CA" w:rsidP="0083140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3140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6) справка федерального учреждения медико-социальной экспертизы, подтверждающая факт установления инвалидности, - для гражданина, нуждающегося в социальной помощи, признанного в установленном порядке инвалидом;</w:t>
      </w:r>
    </w:p>
    <w:p w:rsidR="005573CA" w:rsidRPr="00831408" w:rsidRDefault="005573CA" w:rsidP="0083140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3140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7) справка о состоянии здоровья и об отсутствии у гражданина, нуждающегося в социальной помощи, заболеваний, указанных в пункте 3 статьи 7 настоящего Закона, требующих лечения в медицинской организации соответствующего профиля.</w:t>
      </w:r>
    </w:p>
    <w:p w:rsidR="005573CA" w:rsidRPr="00831408" w:rsidRDefault="005573CA" w:rsidP="0083140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3140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br/>
        <w:t>8. Гражданин, нуждающийся в социальной помощи, обязан представить документы, указанные в пунктах 1, 2, 4, 5 (в случае, если права на жилое помещение не зарегистрированы в Едином государственном реестре недвижимости), 6, 7 части 7 настоящей статьи.</w:t>
      </w:r>
    </w:p>
    <w:p w:rsidR="005573CA" w:rsidRPr="00831408" w:rsidRDefault="005573CA" w:rsidP="0083140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3140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Гражданин, нуждающийся в социальной помощи, вправе представить документы, указанные в пунктах 3, 5 (в случае, если права на жилое помещение зарегистрированы в Едином государственном реестре недвижимости) части 7 настоящей статьи.</w:t>
      </w:r>
    </w:p>
    <w:p w:rsidR="005573CA" w:rsidRPr="00831408" w:rsidRDefault="005573CA" w:rsidP="0083140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3140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9. Заявление и документы, указанные в частях 4, 7 настоящей статьи, могут быть представлены одним из следующих способов:</w:t>
      </w:r>
    </w:p>
    <w:p w:rsidR="005573CA" w:rsidRPr="00831408" w:rsidRDefault="005573CA" w:rsidP="0083140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3140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1) путем личного обращения в учреждение. В этом случае копии с подлинников документов снимает лицо, ответственное за прием документов в учреждении, и удостоверяет их при сверке с подлинниками. Подлинники документов возвращаются представившему их лицу в день личного обращения;</w:t>
      </w:r>
    </w:p>
    <w:p w:rsidR="005573CA" w:rsidRPr="00831408" w:rsidRDefault="005573CA" w:rsidP="0083140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3140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2) через организации почтовой связи. В этом случае документы представляются в копиях, заверенных нотариусом или должностным лицом, уполномоченным в соответствии с действующим законодательством на совершение нотариальных действий;</w:t>
      </w:r>
    </w:p>
    <w:p w:rsidR="005573CA" w:rsidRPr="00831408" w:rsidRDefault="005573CA" w:rsidP="0083140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3140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3) в форме электронных документов, порядок оформления которых определяется правовым актом уполномоченного органа и которые передаются с использованием информационно-телекоммуникационной сети "Интернет", включая единый портал государственных и муниципальных услуг;</w:t>
      </w:r>
    </w:p>
    <w:p w:rsidR="005573CA" w:rsidRPr="00831408" w:rsidRDefault="005573CA" w:rsidP="0083140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3140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4) через многофункциональный центр предоставления государственных и муниципальных услуг.</w:t>
      </w:r>
    </w:p>
    <w:p w:rsidR="005573CA" w:rsidRPr="00831408" w:rsidRDefault="005573CA" w:rsidP="0083140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3140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10. Днем обращения за заключением договора о приемной семье считается дата регистрации учреждением одновременно поступивших заявлений и документов либо дата регистрации заявления и документов, поступивших позднее.</w:t>
      </w:r>
    </w:p>
    <w:p w:rsidR="005573CA" w:rsidRPr="00831408" w:rsidRDefault="005573CA" w:rsidP="0083140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3140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11. В течение десяти календарных дней со дня обращения за заключением договора о приемной семье учреждение проводит обследование социально-бытовых условий проживания гражданина, изъявившего желание создать приемную семью, гражданина, нуждающегося в социальной помощи, по результатам которого составляются акты обследования.</w:t>
      </w:r>
    </w:p>
    <w:p w:rsidR="005573CA" w:rsidRPr="00831408" w:rsidRDefault="005573CA" w:rsidP="0083140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3140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Порядок проведения учреждением обследования социально-бытовых условий проживания гражданина, изъявившего желание создать приемную семью, гражданина, нуждающегося в социальной помощи, формы актов обследования социально-бытовых условий проживания указанных граждан устанавливаются нормативным правовым актом уполномоченного органа.</w:t>
      </w:r>
    </w:p>
    <w:p w:rsidR="005573CA" w:rsidRPr="00831408" w:rsidRDefault="005573CA" w:rsidP="0083140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3140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12. Решение о заключении договора о приемной семье либо об отказе в заключени</w:t>
      </w:r>
      <w:proofErr w:type="gramStart"/>
      <w:r w:rsidRPr="0083140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</w:t>
      </w:r>
      <w:proofErr w:type="gramEnd"/>
      <w:r w:rsidRPr="0083140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договора о приемной семье принимается учреждением не позднее десяти календарных дней со дня составления актов обследования социально-бытовых условий проживания гражданина, изъявившего желание создать приемную семью, гражданина, нуждающегося в социальной помощи.</w:t>
      </w:r>
    </w:p>
    <w:p w:rsidR="005573CA" w:rsidRPr="00831408" w:rsidRDefault="005573CA" w:rsidP="0083140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3140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br/>
        <w:t>Учреждение в течение пяти календарных дней со дня принятия решения об отказе в заключени</w:t>
      </w:r>
      <w:proofErr w:type="gramStart"/>
      <w:r w:rsidRPr="0083140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</w:t>
      </w:r>
      <w:proofErr w:type="gramEnd"/>
      <w:r w:rsidRPr="0083140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договора о приемной семье направляет гражданину, изъявившему желание создать приемную семью, гражданину, нуждающемуся в социальной помощи, уведомление об отказе с изложением оснований отказа.</w:t>
      </w:r>
    </w:p>
    <w:p w:rsidR="005573CA" w:rsidRPr="00831408" w:rsidRDefault="005573CA" w:rsidP="0083140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3140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13. Основаниями отказа в заключени</w:t>
      </w:r>
      <w:proofErr w:type="gramStart"/>
      <w:r w:rsidRPr="0083140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</w:t>
      </w:r>
      <w:proofErr w:type="gramEnd"/>
      <w:r w:rsidRPr="0083140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договора о приемной семье являются:</w:t>
      </w:r>
    </w:p>
    <w:p w:rsidR="005573CA" w:rsidRPr="00831408" w:rsidRDefault="005573CA" w:rsidP="0083140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3140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1) несоответствие гражданина категориям граждан, указанным в настоящем Законе;</w:t>
      </w:r>
    </w:p>
    <w:p w:rsidR="005573CA" w:rsidRPr="00831408" w:rsidRDefault="005573CA" w:rsidP="0083140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3140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2) наличие обстоятельств, препятствующих созданию приемной семьи, указанных в статье 7 настоящего Закона;</w:t>
      </w:r>
    </w:p>
    <w:p w:rsidR="005573CA" w:rsidRPr="00831408" w:rsidRDefault="005573CA" w:rsidP="0083140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3140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3) непредставление либо представление не в полном объеме документов, указанных в частях 4, 7 настоящей статьи.</w:t>
      </w:r>
    </w:p>
    <w:p w:rsidR="005573CA" w:rsidRPr="00831408" w:rsidRDefault="005573CA" w:rsidP="0083140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3140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14. </w:t>
      </w:r>
      <w:proofErr w:type="gramStart"/>
      <w:r w:rsidRPr="0083140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 случае принятия решения о заключении договора о приемной семье учреждение в течение трех календарных дней со дня</w:t>
      </w:r>
      <w:proofErr w:type="gramEnd"/>
      <w:r w:rsidRPr="0083140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принятия указанного решения уведомляет гражданина, изъявившего желание создать приемную семью, и гражданина, нуждающегося в социальной помощи, о необходимости прибытия в учреждение для подписания договора о приемной семье. Договор о приемной семье с гражданином, нуждающимся в социальной помощи, полностью или частично утратившим способность самостоятельно передвигаться, по желанию такого гражданина может быть подписан по его месту жительства (пребывания).</w:t>
      </w:r>
    </w:p>
    <w:p w:rsidR="005573CA" w:rsidRPr="00831408" w:rsidRDefault="005573CA" w:rsidP="0083140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3140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15. Договор о приемной семье составляется и подписывается </w:t>
      </w:r>
      <w:proofErr w:type="gramStart"/>
      <w:r w:rsidRPr="0083140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 трех экземплярах в течение десяти календарных дней со дня принятия решения о заключении договора о приемной семье</w:t>
      </w:r>
      <w:proofErr w:type="gramEnd"/>
      <w:r w:rsidRPr="0083140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</w:p>
    <w:p w:rsidR="005573CA" w:rsidRPr="00831408" w:rsidRDefault="005573CA" w:rsidP="0083140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3140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16. Количество граждан, нуждающихся в социальной помощи, проживающих в приемной семье, не должно превышать двух человек одновременно.</w:t>
      </w:r>
    </w:p>
    <w:p w:rsidR="005573CA" w:rsidRPr="00831408" w:rsidRDefault="005573CA" w:rsidP="00831408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 w:rsidRPr="00831408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Статья 5. Договор о приемной семье</w:t>
      </w:r>
    </w:p>
    <w:p w:rsidR="005573CA" w:rsidRPr="00831408" w:rsidRDefault="005573CA" w:rsidP="0083140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3140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1. Сторонами договора о приемной семье являются учреждение, гражданин, нуждающийся в социальной помощи, гражданин, осуществляющий уход.</w:t>
      </w:r>
    </w:p>
    <w:p w:rsidR="005573CA" w:rsidRPr="00831408" w:rsidRDefault="005573CA" w:rsidP="0083140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3140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2. </w:t>
      </w:r>
      <w:proofErr w:type="gramStart"/>
      <w:r w:rsidRPr="0083140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 договоре о приемной семье указываются права и обязанности сторон, место проживания приемной семьи, порядок и условия осуществления ухода за гражданином, нуждающимся в социальной помощи, порядок формирования и расходования денежных средств приемной семьи, порядок пользования имуществом, принадлежащим гражданину, нуждающемуся в социальной помощи, гражданину, осуществляющему уход, основания расторжения, прекращения, срок действия договора о приемной семье, иные условия, определенные сторонами.</w:t>
      </w:r>
      <w:proofErr w:type="gramEnd"/>
    </w:p>
    <w:p w:rsidR="005573CA" w:rsidRPr="00831408" w:rsidRDefault="005573CA" w:rsidP="0083140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3140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3. Типовая форма договора о приемной семье утверждается правовым актом уполномоченного органа.</w:t>
      </w:r>
    </w:p>
    <w:p w:rsidR="005573CA" w:rsidRPr="00831408" w:rsidRDefault="005573CA" w:rsidP="0083140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3140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4. </w:t>
      </w:r>
      <w:proofErr w:type="gramStart"/>
      <w:r w:rsidRPr="0083140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Определяемый договором о приемной семье порядок формирования и расходования денежных средств приемной семьи не может содержать положений, в соответствии с которыми сумма денежных средств, находящихся в личном распоряжении гражданина, нуждающегося в социальной помощи, за вычетом денежных средств, предназначенных </w:t>
      </w:r>
      <w:r w:rsidRPr="0083140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для общих нужд приемной семьи, будет составлять менее 25 процентов от его ежемесячного дохода.</w:t>
      </w:r>
      <w:proofErr w:type="gramEnd"/>
    </w:p>
    <w:p w:rsidR="005573CA" w:rsidRPr="00831408" w:rsidRDefault="005573CA" w:rsidP="00831408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 w:rsidRPr="00831408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 xml:space="preserve">Статья 6. </w:t>
      </w:r>
      <w:proofErr w:type="gramStart"/>
      <w:r w:rsidRPr="00831408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Контроль за</w:t>
      </w:r>
      <w:proofErr w:type="gramEnd"/>
      <w:r w:rsidRPr="00831408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 xml:space="preserve"> исполнением условий договора о приемной семье</w:t>
      </w:r>
    </w:p>
    <w:p w:rsidR="005573CA" w:rsidRPr="00831408" w:rsidRDefault="005573CA" w:rsidP="0083140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3140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1. </w:t>
      </w:r>
      <w:proofErr w:type="gramStart"/>
      <w:r w:rsidRPr="0083140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Контроль за</w:t>
      </w:r>
      <w:proofErr w:type="gramEnd"/>
      <w:r w:rsidRPr="0083140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исполнением условий договора о приемной семье осуществляется учреждением в порядке, установленном нормативным правовым актом уполномоченного органа.</w:t>
      </w:r>
    </w:p>
    <w:p w:rsidR="005573CA" w:rsidRPr="00831408" w:rsidRDefault="005573CA" w:rsidP="0083140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3140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2. В целях обеспечения </w:t>
      </w:r>
      <w:proofErr w:type="gramStart"/>
      <w:r w:rsidRPr="0083140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контроля за</w:t>
      </w:r>
      <w:proofErr w:type="gramEnd"/>
      <w:r w:rsidRPr="0083140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исполнением условий договора о приемной семье учреждением ведется паспорт приемной семьи.</w:t>
      </w:r>
    </w:p>
    <w:p w:rsidR="005573CA" w:rsidRPr="00831408" w:rsidRDefault="005573CA" w:rsidP="0083140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3140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Порядок ведения паспорта приемной семьи и его форма устанавливаются правовым актом уполномоченного органа.</w:t>
      </w:r>
    </w:p>
    <w:p w:rsidR="005573CA" w:rsidRPr="00831408" w:rsidRDefault="005573CA" w:rsidP="0083140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3140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3. В течение срока действия договора о приемной семье учреждение проводит обследование условий проживания в приемной семье гражданина, нуждающегося в социальной помощи, в порядке и сроки, определенные нормативным правовым актом уполномоченного органа.</w:t>
      </w:r>
    </w:p>
    <w:p w:rsidR="005573CA" w:rsidRPr="00831408" w:rsidRDefault="005573CA" w:rsidP="0083140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3140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4. </w:t>
      </w:r>
      <w:proofErr w:type="gramStart"/>
      <w:r w:rsidRPr="0083140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Учреждение имеет право досрочно расторгнуть договор о приемной семье в случаях неисполнения или ненадлежащего исполнения гражданином, осуществляющим уход, обязанностей, предусмотренных договором, или выявления обстоятельств, свидетельствующих о недобросовестном поведении данного гражданина, выражающемся в понуждении гражданина, нуждающегося в социальной помощи, к совершению любых действий, не предусмотренных договором, в том числе влекущих материальную выгоду для гражданина, осуществляющего уход.</w:t>
      </w:r>
      <w:proofErr w:type="gramEnd"/>
    </w:p>
    <w:p w:rsidR="005573CA" w:rsidRPr="00831408" w:rsidRDefault="005573CA" w:rsidP="0083140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3140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5. В случае возникновения непосредственной угрозы жизни или здоровью гражданина, нуждающегося в социальной помощи, учреждение незамедлительно принимает меры по обеспечению его жизнеустройства.</w:t>
      </w:r>
    </w:p>
    <w:p w:rsidR="005573CA" w:rsidRPr="00831408" w:rsidRDefault="005573CA" w:rsidP="00831408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 w:rsidRPr="00831408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Статья 7. Обстоятельства, препятствующие созданию приемной семьи</w:t>
      </w:r>
    </w:p>
    <w:p w:rsidR="005573CA" w:rsidRPr="00831408" w:rsidRDefault="005573CA" w:rsidP="0083140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3140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Обстоятельствами, препятствующими созданию приемной семьи, являются:</w:t>
      </w:r>
    </w:p>
    <w:p w:rsidR="005573CA" w:rsidRPr="00831408" w:rsidRDefault="005573CA" w:rsidP="0083140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3140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proofErr w:type="gramStart"/>
      <w:r w:rsidRPr="0083140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1) гражданин, изъявивший желание создать приемную семью, либо члены его семьи и гражданин, нуждающийся в социальной помощи, являются по отношению друг к другу супругами, близкими родственниками (родственниками по прямой восходящей и нисходящей линии (родителями и детьми, дедушкой, бабушкой и внуками)), полнородными и </w:t>
      </w:r>
      <w:proofErr w:type="spellStart"/>
      <w:r w:rsidRPr="0083140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неполнородными</w:t>
      </w:r>
      <w:proofErr w:type="spellEnd"/>
      <w:r w:rsidRPr="0083140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(имеющими общих отца или мать) братьями и сестрами, усыновителями и усыновленными;</w:t>
      </w:r>
      <w:proofErr w:type="gramEnd"/>
    </w:p>
    <w:p w:rsidR="005573CA" w:rsidRPr="00831408" w:rsidRDefault="005573CA" w:rsidP="0083140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3140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proofErr w:type="gramStart"/>
      <w:r w:rsidRPr="0083140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2) создание приемной семьи приведет к тому, что общая площадь жилого помещения, являющегося местом совместного проживания гражданина, нуждающегося в социальной помощи, и гражданина, изъявившего желание создать приемную семью, в расчете на каждого гражданина, проживающего в данном жилом помещении, окажется меньше учетной нормы площади жилого помещения, установленной органом местного самоуправления по месту проживания приемной семьи в целях принятия граждан на учет</w:t>
      </w:r>
      <w:proofErr w:type="gramEnd"/>
      <w:r w:rsidRPr="0083140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proofErr w:type="gramStart"/>
      <w:r w:rsidRPr="0083140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 качестве нуждающихся в жилых помещениях;</w:t>
      </w:r>
      <w:proofErr w:type="gramEnd"/>
    </w:p>
    <w:p w:rsidR="005573CA" w:rsidRPr="00831408" w:rsidRDefault="005573CA" w:rsidP="0083140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3140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3) гражданин, нуждающийся в социальной помощи, или гражданин, изъявивший желание создать приемную семью, и (или) члены его семьи являются </w:t>
      </w:r>
      <w:proofErr w:type="spellStart"/>
      <w:r w:rsidRPr="0083140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бактери</w:t>
      </w:r>
      <w:proofErr w:type="gramStart"/>
      <w:r w:rsidRPr="0083140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</w:t>
      </w:r>
      <w:proofErr w:type="spellEnd"/>
      <w:r w:rsidRPr="0083140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</w:t>
      </w:r>
      <w:proofErr w:type="gramEnd"/>
      <w:r w:rsidRPr="0083140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или вирусоносителями, имеют заболевания хронический алкоголизм, наркомания, </w:t>
      </w:r>
      <w:r w:rsidRPr="0083140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токсикомания, карантинные инфекционные заболевания, активные формы туберкулеза, тяжелые психические расстройства, венерические и другие заболевания, требующие лечения в специализированных медицинских организациях;</w:t>
      </w:r>
    </w:p>
    <w:p w:rsidR="005573CA" w:rsidRPr="00831408" w:rsidRDefault="005573CA" w:rsidP="0083140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3140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4) отсутствие согласия всех совершеннолетних членов семьи, проживающих совместно с гражданином, изъявившим желание создать приемную семью, в том числе временно отсутствующих, на проживание в их семье гражданина, нуждающегося в социальной помощи, - в случае, если местом проживания приемной семьи выбрано место жительства гражданина, изъявившего желание создать приемную семью;</w:t>
      </w:r>
    </w:p>
    <w:p w:rsidR="005573CA" w:rsidRPr="00831408" w:rsidRDefault="005573CA" w:rsidP="0083140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3140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5) гражданин, нуждающийся в социальной помощи, или гражданин, изъявивший желание создать приемную семью, признан недееспособным или ограниченно дееспособным в порядке, установленном законодательством;</w:t>
      </w:r>
    </w:p>
    <w:p w:rsidR="005573CA" w:rsidRPr="00831408" w:rsidRDefault="005573CA" w:rsidP="0083140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3140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6) гражданин, изъявивший желание создать приемную семью, и (или) проживающие совместно с ним члены его семьи имеют судимость за тяжкие или особо тяжкие преступления.</w:t>
      </w:r>
    </w:p>
    <w:p w:rsidR="005573CA" w:rsidRPr="00831408" w:rsidRDefault="005573CA" w:rsidP="00831408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 w:rsidRPr="00831408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Статья 8. Ежемесячная денежная выплата</w:t>
      </w:r>
    </w:p>
    <w:p w:rsidR="005573CA" w:rsidRPr="00831408" w:rsidRDefault="005573CA" w:rsidP="0083140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3140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1. Ежемесячная денежная выплата предоставляется гражданину, осуществляющему уход, на каждого гражданина, нуждающегося в социальной помощи.</w:t>
      </w:r>
    </w:p>
    <w:p w:rsidR="005573CA" w:rsidRPr="00831408" w:rsidRDefault="005573CA" w:rsidP="0083140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3140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2. Размер ежемесячной денежной выплаты для граждан, осуществляющих уход, проживающих в районах Крайнего Севера и местностях, приравненных к районам Крайнего Севера, составляет 4 225 рублей, для граждан, осуществляющих уход, проживающих в иных местностях Иркутской области, составляет 3 900 рублей.</w:t>
      </w:r>
    </w:p>
    <w:p w:rsidR="005573CA" w:rsidRPr="00831408" w:rsidRDefault="005573CA" w:rsidP="0083140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3140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3. Размер ежемесячной денежной выплаты повышается на 50 процентов в случае, если гражданин, нуждающийся в социальной помощи, является инвалидом I группы либо достиг возраста 80 лет.</w:t>
      </w:r>
    </w:p>
    <w:p w:rsidR="005573CA" w:rsidRPr="00831408" w:rsidRDefault="005573CA" w:rsidP="0083140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3140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4. Ежемесячная денежная выплата предоставляется расположенным по месту проживания приемной семьи учреждением Иркутской области, подведомственным уполномоченному органу и включенным в перечень, утвержденный правовым актом уполномоченного органа (далее - управление социальной защиты).</w:t>
      </w:r>
    </w:p>
    <w:p w:rsidR="005573CA" w:rsidRPr="00831408" w:rsidRDefault="005573CA" w:rsidP="0083140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3140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5. Ежемесячная денежная выплата назначается с 1 числа месяца, в котором заключен договор о приемной семье.</w:t>
      </w:r>
    </w:p>
    <w:p w:rsidR="005573CA" w:rsidRPr="00831408" w:rsidRDefault="005573CA" w:rsidP="0083140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3140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Решение о назначении ежемесячной денежной выплаты принимается управлением социальной защиты </w:t>
      </w:r>
      <w:proofErr w:type="gramStart"/>
      <w:r w:rsidRPr="0083140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на основании договора о приемной семье в течение десяти рабочих дней со дня заключения договора о приемной семье</w:t>
      </w:r>
      <w:proofErr w:type="gramEnd"/>
      <w:r w:rsidRPr="0083140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</w:p>
    <w:p w:rsidR="005573CA" w:rsidRPr="00831408" w:rsidRDefault="005573CA" w:rsidP="0083140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3140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Предоставление ежемесячной денежной выплаты осуществляется не позднее 25 числа месяца, следующего за </w:t>
      </w:r>
      <w:proofErr w:type="gramStart"/>
      <w:r w:rsidRPr="0083140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расчетным</w:t>
      </w:r>
      <w:proofErr w:type="gramEnd"/>
      <w:r w:rsidRPr="0083140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</w:p>
    <w:p w:rsidR="005573CA" w:rsidRPr="00831408" w:rsidRDefault="005573CA" w:rsidP="0083140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3140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6. В случае прекращения договора о приемной семье предоставление ежемесячной денежной выплаты прекращается.</w:t>
      </w:r>
    </w:p>
    <w:p w:rsidR="005573CA" w:rsidRPr="00831408" w:rsidRDefault="005573CA" w:rsidP="0083140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3140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7. При наступлении обстоятельств, влекущих изменение размера ежемесячной денежной выплаты, ежемесячная денежная выплата </w:t>
      </w:r>
      <w:proofErr w:type="gramStart"/>
      <w:r w:rsidRPr="0083140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предоставляется в измененном размере начиная</w:t>
      </w:r>
      <w:proofErr w:type="gramEnd"/>
      <w:r w:rsidRPr="0083140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с месяца, следующего за месяцем наступления таких обстоятельств.</w:t>
      </w:r>
    </w:p>
    <w:p w:rsidR="005573CA" w:rsidRPr="00831408" w:rsidRDefault="005573CA" w:rsidP="0083140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3140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br/>
        <w:t>8. Порядок организации работы по предоставлению ежемесячной денежной выплаты устанавливается правовым актом уполномоченного органа.</w:t>
      </w:r>
    </w:p>
    <w:p w:rsidR="005573CA" w:rsidRPr="00831408" w:rsidRDefault="005573CA" w:rsidP="00831408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 w:rsidRPr="00831408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Статья 9. Финансирование расходов, связанных с реализацией настоящего Закона</w:t>
      </w:r>
    </w:p>
    <w:p w:rsidR="005573CA" w:rsidRPr="00831408" w:rsidRDefault="005573CA" w:rsidP="0083140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3140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1. Финансирование расходов, связанных с реализацией настоящего Закона, осуществляется за счет средств, предусмотренных законом Иркутской области об областном бюджете на соответствующий финансовый год и плановый период, в порядке, установленном бюджетным законодательством.</w:t>
      </w:r>
    </w:p>
    <w:p w:rsidR="005573CA" w:rsidRPr="00831408" w:rsidRDefault="005573CA" w:rsidP="0083140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3140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2. Размер ежемесячной денежной выплаты пересматривается в соответствии с законом Иркутской области об областном бюджете на соответствующий финансовый год и плановый период.</w:t>
      </w:r>
    </w:p>
    <w:p w:rsidR="005573CA" w:rsidRPr="00831408" w:rsidRDefault="005573CA" w:rsidP="00831408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 w:rsidRPr="00831408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Статья 10. Вступление в силу настоящего Закона</w:t>
      </w:r>
    </w:p>
    <w:p w:rsidR="005573CA" w:rsidRPr="00831408" w:rsidRDefault="005573CA" w:rsidP="0083140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3140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Настоящий Закон вступает в силу с 1 января 2019 года.</w:t>
      </w:r>
    </w:p>
    <w:p w:rsidR="005573CA" w:rsidRPr="00831408" w:rsidRDefault="005573CA" w:rsidP="0083140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3140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83140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Губернатор</w:t>
      </w:r>
      <w:r w:rsidRPr="0083140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Иркутской области</w:t>
      </w:r>
      <w:r w:rsidRPr="0083140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С.Г.ЛЕВЧЕНКО</w:t>
      </w:r>
    </w:p>
    <w:p w:rsidR="005573CA" w:rsidRPr="00831408" w:rsidRDefault="005573CA" w:rsidP="0083140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3140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г. Иркутск</w:t>
      </w:r>
    </w:p>
    <w:p w:rsidR="005573CA" w:rsidRPr="00831408" w:rsidRDefault="005573CA" w:rsidP="0083140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3140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1 июня 2018 года</w:t>
      </w:r>
    </w:p>
    <w:p w:rsidR="005573CA" w:rsidRPr="00831408" w:rsidRDefault="005573CA" w:rsidP="0083140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3140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N 43-ОЗ</w:t>
      </w:r>
    </w:p>
    <w:p w:rsidR="00F67800" w:rsidRPr="00831408" w:rsidRDefault="00F67800" w:rsidP="008314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67800" w:rsidRPr="00831408" w:rsidSect="003236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7C88"/>
    <w:rsid w:val="0032367D"/>
    <w:rsid w:val="005573CA"/>
    <w:rsid w:val="00831408"/>
    <w:rsid w:val="00CD7C88"/>
    <w:rsid w:val="00F67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6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0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0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3254</Words>
  <Characters>18550</Characters>
  <Application>Microsoft Office Word</Application>
  <DocSecurity>0</DocSecurity>
  <Lines>154</Lines>
  <Paragraphs>43</Paragraphs>
  <ScaleCrop>false</ScaleCrop>
  <Company/>
  <LinksUpToDate>false</LinksUpToDate>
  <CharactersWithSpaces>21761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</cp:revision>
  <dcterms:created xsi:type="dcterms:W3CDTF">2019-03-14T06:31:00Z</dcterms:created>
  <dcterms:modified xsi:type="dcterms:W3CDTF">2019-04-04T04:19:00Z</dcterms:modified>
</cp:coreProperties>
</file>